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0" w:rsidRPr="00D91040" w:rsidRDefault="00453C10" w:rsidP="00453C10">
      <w:pPr>
        <w:widowControl/>
        <w:spacing w:line="240" w:lineRule="auto"/>
        <w:ind w:firstLine="0"/>
        <w:jc w:val="right"/>
        <w:outlineLvl w:val="0"/>
        <w:rPr>
          <w:sz w:val="22"/>
          <w:szCs w:val="22"/>
        </w:rPr>
      </w:pPr>
      <w:r w:rsidRPr="00D91040">
        <w:rPr>
          <w:sz w:val="22"/>
          <w:szCs w:val="22"/>
        </w:rPr>
        <w:t>Приложение № 4</w:t>
      </w:r>
    </w:p>
    <w:p w:rsidR="00453C10" w:rsidRPr="00D91040" w:rsidRDefault="00453C10" w:rsidP="00453C10">
      <w:pPr>
        <w:widowControl/>
        <w:spacing w:line="240" w:lineRule="auto"/>
        <w:ind w:firstLine="0"/>
        <w:jc w:val="right"/>
        <w:rPr>
          <w:sz w:val="22"/>
          <w:szCs w:val="22"/>
        </w:rPr>
      </w:pPr>
      <w:r w:rsidRPr="00D91040">
        <w:rPr>
          <w:sz w:val="22"/>
          <w:szCs w:val="22"/>
        </w:rPr>
        <w:t>к Тарифному Соглашению</w:t>
      </w:r>
    </w:p>
    <w:p w:rsidR="00453C10" w:rsidRPr="00184582" w:rsidRDefault="0086419C" w:rsidP="00453C10">
      <w:pPr>
        <w:widowControl/>
        <w:spacing w:line="240" w:lineRule="auto"/>
        <w:ind w:left="5670" w:firstLine="0"/>
        <w:jc w:val="right"/>
        <w:rPr>
          <w:sz w:val="22"/>
          <w:szCs w:val="22"/>
        </w:rPr>
      </w:pPr>
      <w:r w:rsidRPr="00184582">
        <w:rPr>
          <w:sz w:val="22"/>
          <w:szCs w:val="22"/>
        </w:rPr>
        <w:t>от</w:t>
      </w:r>
      <w:r w:rsidR="000327B7" w:rsidRPr="00184582">
        <w:rPr>
          <w:sz w:val="22"/>
          <w:szCs w:val="22"/>
        </w:rPr>
        <w:t xml:space="preserve"> </w:t>
      </w:r>
      <w:r w:rsidR="000F4475">
        <w:rPr>
          <w:sz w:val="22"/>
          <w:szCs w:val="22"/>
        </w:rPr>
        <w:t xml:space="preserve">26 </w:t>
      </w:r>
      <w:bookmarkStart w:id="0" w:name="_GoBack"/>
      <w:bookmarkEnd w:id="0"/>
      <w:r w:rsidRPr="00184582">
        <w:rPr>
          <w:sz w:val="22"/>
          <w:szCs w:val="22"/>
        </w:rPr>
        <w:t>декабря 20</w:t>
      </w:r>
      <w:r w:rsidR="00BD429D">
        <w:rPr>
          <w:sz w:val="22"/>
          <w:szCs w:val="22"/>
        </w:rPr>
        <w:t>24</w:t>
      </w:r>
      <w:r w:rsidR="0023747A" w:rsidRPr="00184582">
        <w:rPr>
          <w:sz w:val="22"/>
          <w:szCs w:val="22"/>
        </w:rPr>
        <w:t xml:space="preserve"> </w:t>
      </w:r>
      <w:r w:rsidR="00453C10" w:rsidRPr="00184582">
        <w:rPr>
          <w:sz w:val="22"/>
          <w:szCs w:val="22"/>
        </w:rPr>
        <w:t>года</w:t>
      </w:r>
    </w:p>
    <w:p w:rsidR="003456DC" w:rsidRPr="00D91040" w:rsidRDefault="003456DC" w:rsidP="008C4AC9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CF688F" w:rsidRPr="00D91040" w:rsidRDefault="00CF688F" w:rsidP="008C4AC9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D91040">
        <w:rPr>
          <w:b/>
          <w:bCs/>
          <w:iCs/>
          <w:sz w:val="28"/>
          <w:szCs w:val="28"/>
        </w:rPr>
        <w:t>Размеры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</w:t>
      </w:r>
      <w:r w:rsidR="00D61B04" w:rsidRPr="00D91040">
        <w:rPr>
          <w:b/>
          <w:bCs/>
          <w:iCs/>
          <w:sz w:val="28"/>
          <w:szCs w:val="28"/>
        </w:rPr>
        <w:t xml:space="preserve"> в рамках территориальной программы обязательного медицинского страхования</w:t>
      </w:r>
    </w:p>
    <w:p w:rsidR="00CF688F" w:rsidRPr="00D91040" w:rsidRDefault="00CF688F" w:rsidP="00803A34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</w:p>
    <w:p w:rsidR="0018078C" w:rsidRPr="00D91040" w:rsidRDefault="0018078C" w:rsidP="00720A9C">
      <w:pPr>
        <w:pStyle w:val="ConsPlusNormal"/>
        <w:spacing w:line="276" w:lineRule="auto"/>
        <w:ind w:firstLine="540"/>
        <w:jc w:val="both"/>
        <w:rPr>
          <w:color w:val="auto"/>
          <w:sz w:val="20"/>
          <w:szCs w:val="28"/>
        </w:rPr>
      </w:pPr>
    </w:p>
    <w:p w:rsidR="00803A34" w:rsidRPr="00D91040" w:rsidRDefault="00165FF9" w:rsidP="00720A9C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1</w:t>
      </w:r>
      <w:r w:rsidR="00FD036D" w:rsidRPr="00D91040">
        <w:rPr>
          <w:color w:val="auto"/>
          <w:sz w:val="28"/>
          <w:szCs w:val="28"/>
        </w:rPr>
        <w:t xml:space="preserve">. </w:t>
      </w:r>
      <w:r w:rsidR="00803A34" w:rsidRPr="00D91040">
        <w:rPr>
          <w:color w:val="auto"/>
          <w:sz w:val="28"/>
          <w:szCs w:val="28"/>
        </w:rPr>
        <w:t>Размер неоплаты или неполной оплаты затрат медицинской организации на оказание медицинской помощи (Н) рассчитывается по формуле:</w:t>
      </w:r>
    </w:p>
    <w:p w:rsidR="00803A34" w:rsidRPr="00D91040" w:rsidRDefault="00803A34" w:rsidP="00803A34">
      <w:pPr>
        <w:pStyle w:val="ConsPlusNormal"/>
        <w:jc w:val="center"/>
        <w:rPr>
          <w:color w:val="auto"/>
          <w:sz w:val="28"/>
          <w:szCs w:val="28"/>
        </w:rPr>
      </w:pPr>
      <w:r w:rsidRPr="00D91040">
        <w:rPr>
          <w:noProof/>
          <w:color w:val="auto"/>
          <w:position w:val="-12"/>
          <w:sz w:val="28"/>
          <w:szCs w:val="28"/>
          <w:lang w:eastAsia="ru-RU"/>
        </w:rPr>
        <w:drawing>
          <wp:inline distT="0" distB="0" distL="0" distR="0" wp14:anchorId="45091565" wp14:editId="08869BA9">
            <wp:extent cx="1095375" cy="276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40">
        <w:rPr>
          <w:color w:val="auto"/>
          <w:sz w:val="28"/>
          <w:szCs w:val="28"/>
        </w:rPr>
        <w:t>,</w:t>
      </w:r>
    </w:p>
    <w:p w:rsidR="00803A34" w:rsidRPr="00D91040" w:rsidRDefault="00803A34" w:rsidP="00803A34">
      <w:pPr>
        <w:pStyle w:val="ConsPlusNormal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165FF9" w:rsidRPr="00D91040" w:rsidRDefault="00165FF9" w:rsidP="00803A34">
      <w:pPr>
        <w:pStyle w:val="ConsPlusNormal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Н – размер неоплаты или неполной оплаты затрат медицинской организации на оказание медицинской помощи;</w:t>
      </w:r>
    </w:p>
    <w:p w:rsidR="00803A34" w:rsidRPr="00D91040" w:rsidRDefault="00803A34" w:rsidP="00720A9C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РТ - размер тарифа на оплату медицинской помощи, действующий на д</w:t>
      </w:r>
      <w:r w:rsidR="00405163" w:rsidRPr="00D91040">
        <w:rPr>
          <w:color w:val="auto"/>
          <w:sz w:val="28"/>
          <w:szCs w:val="28"/>
        </w:rPr>
        <w:t>ату оказания медицинской помощи</w:t>
      </w:r>
      <w:r w:rsidR="00165FF9" w:rsidRPr="00D91040">
        <w:rPr>
          <w:color w:val="auto"/>
          <w:sz w:val="28"/>
          <w:szCs w:val="28"/>
        </w:rPr>
        <w:t>;</w:t>
      </w:r>
      <w:r w:rsidR="00405163" w:rsidRPr="00D91040">
        <w:rPr>
          <w:color w:val="auto"/>
          <w:sz w:val="28"/>
          <w:szCs w:val="28"/>
        </w:rPr>
        <w:t xml:space="preserve"> </w:t>
      </w:r>
    </w:p>
    <w:p w:rsidR="00ED56EE" w:rsidRPr="00D91040" w:rsidRDefault="00803A34" w:rsidP="00720A9C">
      <w:pPr>
        <w:spacing w:line="276" w:lineRule="auto"/>
        <w:ind w:firstLine="540"/>
        <w:rPr>
          <w:sz w:val="28"/>
          <w:szCs w:val="28"/>
        </w:rPr>
      </w:pPr>
      <w:r w:rsidRPr="00D91040">
        <w:rPr>
          <w:noProof/>
          <w:position w:val="-12"/>
          <w:sz w:val="28"/>
          <w:szCs w:val="28"/>
        </w:rPr>
        <w:drawing>
          <wp:inline distT="0" distB="0" distL="0" distR="0" wp14:anchorId="1A294FC7" wp14:editId="3DE642F6">
            <wp:extent cx="295275" cy="27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40">
        <w:rPr>
          <w:sz w:val="28"/>
          <w:szCs w:val="28"/>
        </w:rPr>
        <w:t xml:space="preserve"> - коэффициент для определения размера неполной оплаты медицинской помощи</w:t>
      </w:r>
      <w:r w:rsidR="00165FF9" w:rsidRPr="00D91040">
        <w:rPr>
          <w:sz w:val="28"/>
          <w:szCs w:val="28"/>
        </w:rPr>
        <w:t xml:space="preserve"> по основанию для отказа в оплате медицинской помощи либо уменьшению оплаты медицинской помощи</w:t>
      </w:r>
      <w:r w:rsidR="00702F7D" w:rsidRPr="00D91040">
        <w:rPr>
          <w:sz w:val="28"/>
          <w:szCs w:val="28"/>
        </w:rPr>
        <w:t>, действующий на дату проведения МЭК, МЭЭ, ЭКМП</w:t>
      </w:r>
      <w:r w:rsidRPr="00D91040">
        <w:rPr>
          <w:sz w:val="28"/>
          <w:szCs w:val="28"/>
        </w:rPr>
        <w:t xml:space="preserve"> </w:t>
      </w:r>
      <w:r w:rsidR="00ED56EE" w:rsidRPr="00D91040">
        <w:rPr>
          <w:sz w:val="28"/>
          <w:szCs w:val="28"/>
        </w:rPr>
        <w:t>(таблица</w:t>
      </w:r>
      <w:r w:rsidR="006D50B6" w:rsidRPr="00D91040">
        <w:rPr>
          <w:sz w:val="28"/>
          <w:szCs w:val="28"/>
        </w:rPr>
        <w:t xml:space="preserve"> 1</w:t>
      </w:r>
      <w:r w:rsidR="00ED56EE" w:rsidRPr="00D91040">
        <w:rPr>
          <w:sz w:val="28"/>
          <w:szCs w:val="28"/>
        </w:rPr>
        <w:t>).</w:t>
      </w:r>
    </w:p>
    <w:p w:rsidR="009A1BF3" w:rsidRPr="00D91040" w:rsidRDefault="009A1BF3" w:rsidP="00720A9C">
      <w:pPr>
        <w:spacing w:line="276" w:lineRule="auto"/>
        <w:ind w:firstLine="540"/>
        <w:rPr>
          <w:sz w:val="28"/>
          <w:szCs w:val="28"/>
        </w:rPr>
      </w:pPr>
    </w:p>
    <w:p w:rsidR="00ED56EE" w:rsidRPr="00D91040" w:rsidRDefault="0018078C" w:rsidP="00720A9C">
      <w:pPr>
        <w:spacing w:line="276" w:lineRule="auto"/>
        <w:ind w:firstLine="540"/>
        <w:rPr>
          <w:bCs/>
          <w:iCs/>
          <w:sz w:val="28"/>
          <w:szCs w:val="28"/>
        </w:rPr>
      </w:pPr>
      <w:proofErr w:type="gramStart"/>
      <w:r w:rsidRPr="00D91040">
        <w:rPr>
          <w:bCs/>
          <w:iCs/>
          <w:sz w:val="28"/>
          <w:szCs w:val="28"/>
        </w:rPr>
        <w:t xml:space="preserve">Коэффициент для определения размера неполной оплаты медицинской помощи </w:t>
      </w:r>
      <w:r w:rsidR="00ED56EE" w:rsidRPr="00D91040">
        <w:rPr>
          <w:bCs/>
          <w:iCs/>
          <w:sz w:val="28"/>
          <w:szCs w:val="28"/>
        </w:rPr>
        <w:t>применяется в зависимости от вида выявленных нарушений (согласно Перечню оснований для отказа в оплате медицинской помощи (уменьшения оплаты), у</w:t>
      </w:r>
      <w:r w:rsidR="004D360A" w:rsidRPr="00D91040">
        <w:rPr>
          <w:bCs/>
          <w:iCs/>
          <w:sz w:val="28"/>
          <w:szCs w:val="28"/>
        </w:rPr>
        <w:t>становленному</w:t>
      </w:r>
      <w:r w:rsidR="005F5E40" w:rsidRPr="00D91040">
        <w:rPr>
          <w:bCs/>
          <w:iCs/>
          <w:sz w:val="28"/>
          <w:szCs w:val="28"/>
        </w:rPr>
        <w:t xml:space="preserve"> приказом Минздрава России от 19.03.2021 №231н</w:t>
      </w:r>
      <w:r w:rsidR="00832605" w:rsidRPr="00D91040">
        <w:rPr>
          <w:bCs/>
          <w:iCs/>
          <w:sz w:val="28"/>
          <w:szCs w:val="28"/>
        </w:rPr>
        <w:t xml:space="preserve"> «Об</w:t>
      </w:r>
      <w:proofErr w:type="gramEnd"/>
      <w:r w:rsidR="00832605" w:rsidRPr="00D91040">
        <w:rPr>
          <w:bCs/>
          <w:iCs/>
          <w:sz w:val="28"/>
          <w:szCs w:val="28"/>
        </w:rPr>
        <w:t xml:space="preserve"> </w:t>
      </w:r>
      <w:proofErr w:type="gramStart"/>
      <w:r w:rsidR="00832605" w:rsidRPr="00D91040">
        <w:rPr>
          <w:bCs/>
          <w:iCs/>
          <w:sz w:val="28"/>
          <w:szCs w:val="28"/>
        </w:rPr>
        <w:t>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финансирования»</w:t>
      </w:r>
      <w:r w:rsidR="004D360A" w:rsidRPr="00D91040">
        <w:rPr>
          <w:bCs/>
          <w:iCs/>
          <w:sz w:val="28"/>
          <w:szCs w:val="28"/>
        </w:rPr>
        <w:t xml:space="preserve">) </w:t>
      </w:r>
      <w:r w:rsidR="00ED56EE" w:rsidRPr="00D91040">
        <w:rPr>
          <w:bCs/>
          <w:iCs/>
          <w:sz w:val="28"/>
          <w:szCs w:val="28"/>
        </w:rPr>
        <w:t>и соответствующих и</w:t>
      </w:r>
      <w:r w:rsidR="004B6E6F" w:rsidRPr="00D91040">
        <w:rPr>
          <w:bCs/>
          <w:iCs/>
          <w:sz w:val="28"/>
          <w:szCs w:val="28"/>
        </w:rPr>
        <w:t xml:space="preserve">м </w:t>
      </w:r>
      <w:r w:rsidR="009A1BF3" w:rsidRPr="00F14DE6">
        <w:rPr>
          <w:bCs/>
          <w:iCs/>
          <w:sz w:val="28"/>
          <w:szCs w:val="28"/>
        </w:rPr>
        <w:t>значений</w:t>
      </w:r>
      <w:r w:rsidR="003F5440" w:rsidRPr="00F14DE6">
        <w:rPr>
          <w:bCs/>
          <w:iCs/>
          <w:sz w:val="28"/>
          <w:szCs w:val="28"/>
        </w:rPr>
        <w:t>,</w:t>
      </w:r>
      <w:r w:rsidR="003F5440" w:rsidRPr="00D91040">
        <w:rPr>
          <w:bCs/>
          <w:iCs/>
          <w:sz w:val="28"/>
          <w:szCs w:val="28"/>
        </w:rPr>
        <w:t xml:space="preserve"> установленных приложением №</w:t>
      </w:r>
      <w:r w:rsidR="004B6E6F" w:rsidRPr="00D91040">
        <w:rPr>
          <w:bCs/>
          <w:iCs/>
          <w:sz w:val="28"/>
          <w:szCs w:val="28"/>
        </w:rPr>
        <w:t>5 к приказу</w:t>
      </w:r>
      <w:r w:rsidR="00183ED5" w:rsidRPr="00D91040">
        <w:rPr>
          <w:bCs/>
          <w:iCs/>
          <w:sz w:val="28"/>
          <w:szCs w:val="28"/>
        </w:rPr>
        <w:t xml:space="preserve"> </w:t>
      </w:r>
      <w:r w:rsidR="00C8371E" w:rsidRPr="00D91040">
        <w:rPr>
          <w:bCs/>
          <w:iCs/>
          <w:sz w:val="28"/>
          <w:szCs w:val="28"/>
        </w:rPr>
        <w:t xml:space="preserve">Минздрава России от 28.02.2019 </w:t>
      </w:r>
      <w:r w:rsidR="00183ED5" w:rsidRPr="00D91040">
        <w:rPr>
          <w:bCs/>
          <w:iCs/>
          <w:sz w:val="28"/>
          <w:szCs w:val="28"/>
        </w:rPr>
        <w:t>№108н «Об утверждении правил обязательного медицинского страхования</w:t>
      </w:r>
      <w:r w:rsidR="00ED56EE" w:rsidRPr="00D91040">
        <w:rPr>
          <w:bCs/>
          <w:iCs/>
          <w:sz w:val="28"/>
          <w:szCs w:val="28"/>
        </w:rPr>
        <w:t>»</w:t>
      </w:r>
      <w:r w:rsidR="00993CE9">
        <w:rPr>
          <w:bCs/>
          <w:iCs/>
          <w:sz w:val="28"/>
          <w:szCs w:val="28"/>
        </w:rPr>
        <w:t xml:space="preserve"> </w:t>
      </w:r>
      <w:r w:rsidR="00993CE9" w:rsidRPr="003753C4">
        <w:rPr>
          <w:bCs/>
          <w:iCs/>
          <w:sz w:val="28"/>
          <w:szCs w:val="28"/>
        </w:rPr>
        <w:t xml:space="preserve">(далее – приказ Минздрава России </w:t>
      </w:r>
      <w:r w:rsidR="001F30C5" w:rsidRPr="003753C4">
        <w:rPr>
          <w:bCs/>
          <w:iCs/>
          <w:sz w:val="28"/>
          <w:szCs w:val="28"/>
        </w:rPr>
        <w:t>№</w:t>
      </w:r>
      <w:r w:rsidR="00993CE9" w:rsidRPr="003753C4">
        <w:rPr>
          <w:bCs/>
          <w:iCs/>
          <w:sz w:val="28"/>
          <w:szCs w:val="28"/>
        </w:rPr>
        <w:t>108н)</w:t>
      </w:r>
      <w:r w:rsidR="004B6E6F" w:rsidRPr="00D91040">
        <w:rPr>
          <w:bCs/>
          <w:iCs/>
          <w:sz w:val="28"/>
          <w:szCs w:val="28"/>
        </w:rPr>
        <w:t xml:space="preserve"> в редакции приказа Минздрава России от 25.03.2021 №254н</w:t>
      </w:r>
      <w:r w:rsidR="00832605" w:rsidRPr="00D91040">
        <w:rPr>
          <w:bCs/>
          <w:iCs/>
          <w:sz w:val="28"/>
          <w:szCs w:val="28"/>
        </w:rPr>
        <w:t xml:space="preserve"> «О внесении изменений в Правила</w:t>
      </w:r>
      <w:proofErr w:type="gramEnd"/>
      <w:r w:rsidR="00832605" w:rsidRPr="00D91040">
        <w:rPr>
          <w:bCs/>
          <w:iCs/>
          <w:sz w:val="28"/>
          <w:szCs w:val="28"/>
        </w:rPr>
        <w:t xml:space="preserve"> обязательного медицинского страхования</w:t>
      </w:r>
      <w:r w:rsidR="0095703E" w:rsidRPr="00D91040">
        <w:rPr>
          <w:bCs/>
          <w:iCs/>
          <w:sz w:val="28"/>
          <w:szCs w:val="28"/>
        </w:rPr>
        <w:t>, утвержденные приказом Мин</w:t>
      </w:r>
      <w:r w:rsidR="00FB530F" w:rsidRPr="00D91040">
        <w:rPr>
          <w:bCs/>
          <w:iCs/>
          <w:sz w:val="28"/>
          <w:szCs w:val="28"/>
        </w:rPr>
        <w:t>здрава России от 28.02.2019 №10</w:t>
      </w:r>
      <w:r w:rsidR="0095703E" w:rsidRPr="00D91040">
        <w:rPr>
          <w:bCs/>
          <w:iCs/>
          <w:sz w:val="28"/>
          <w:szCs w:val="28"/>
        </w:rPr>
        <w:t>8н».</w:t>
      </w:r>
    </w:p>
    <w:p w:rsidR="005D3BD9" w:rsidRPr="003753C4" w:rsidRDefault="005D3BD9" w:rsidP="005D3BD9">
      <w:pPr>
        <w:widowControl/>
        <w:spacing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случаях применения кода нарушения/дефекта </w:t>
      </w:r>
      <w:hyperlink r:id="rId11" w:history="1">
        <w:r w:rsidRPr="003753C4">
          <w:rPr>
            <w:rFonts w:eastAsiaTheme="minorHAnsi"/>
            <w:color w:val="000000" w:themeColor="text1"/>
            <w:sz w:val="28"/>
            <w:szCs w:val="28"/>
            <w:lang w:eastAsia="en-US"/>
          </w:rPr>
          <w:t>2.16.1</w:t>
        </w:r>
      </w:hyperlink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, размер неоплаты или неполной оплаты затрат медицинской организации на оказание медицинской помощи (Н) рассчитывается по формуле:</w:t>
      </w:r>
    </w:p>
    <w:p w:rsidR="005D3BD9" w:rsidRPr="003753C4" w:rsidRDefault="005D3BD9" w:rsidP="005D3BD9">
      <w:pPr>
        <w:widowControl/>
        <w:spacing w:line="240" w:lineRule="auto"/>
        <w:ind w:firstLine="0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D3BD9" w:rsidRPr="003753C4" w:rsidRDefault="005D3BD9" w:rsidP="005D3BD9">
      <w:pPr>
        <w:widowControl/>
        <w:spacing w:line="240" w:lineRule="auto"/>
        <w:ind w:firstLine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Н = (РТ</w:t>
      </w:r>
      <w:proofErr w:type="gramStart"/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1</w:t>
      </w:r>
      <w:proofErr w:type="gram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РТ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2</w:t>
      </w: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) + РТ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2</w:t>
      </w: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x </w:t>
      </w:r>
      <w:proofErr w:type="spellStart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но</w:t>
      </w:r>
      <w:proofErr w:type="spell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</w:p>
    <w:p w:rsidR="005D3BD9" w:rsidRPr="003753C4" w:rsidRDefault="005D3BD9" w:rsidP="005D3BD9">
      <w:pPr>
        <w:widowControl/>
        <w:spacing w:line="240" w:lineRule="auto"/>
        <w:ind w:firstLine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D3BD9" w:rsidRPr="003753C4" w:rsidRDefault="005D3BD9" w:rsidP="005D3BD9">
      <w:pPr>
        <w:widowControl/>
        <w:spacing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где:</w:t>
      </w:r>
    </w:p>
    <w:p w:rsidR="005D3BD9" w:rsidRPr="003753C4" w:rsidRDefault="005D3BD9" w:rsidP="005D3BD9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Н - размер неоплаты или неполной оплаты затрат медицинской организации на оказание медицинской помощи;</w:t>
      </w:r>
    </w:p>
    <w:p w:rsidR="005D3BD9" w:rsidRPr="003753C4" w:rsidRDefault="005D3BD9" w:rsidP="005D3BD9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РТ</w:t>
      </w:r>
      <w:proofErr w:type="gramStart"/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1</w:t>
      </w:r>
      <w:proofErr w:type="gram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размер тарифа на оплату медицинской помощи, поданный на оплату медицинской организацией и действующий на дату оказания медицинской помощи;</w:t>
      </w:r>
    </w:p>
    <w:p w:rsidR="005D3BD9" w:rsidRPr="003753C4" w:rsidRDefault="005D3BD9" w:rsidP="005D3BD9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РТ</w:t>
      </w:r>
      <w:proofErr w:type="gramStart"/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2</w:t>
      </w:r>
      <w:proofErr w:type="gram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размер тарифа на оплату медицинской помощи, который следует применить за фактически предоставленную застрахованному лицу медицинскую помощь (в соответствии с данными медицинской и иной документации застрахованного лица, представленной на экспертизу);</w:t>
      </w:r>
    </w:p>
    <w:p w:rsidR="005D3BD9" w:rsidRPr="003753C4" w:rsidRDefault="005D3BD9" w:rsidP="00AA688A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но</w:t>
      </w:r>
      <w:proofErr w:type="spell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</w:t>
      </w:r>
      <w:hyperlink r:id="rId12" w:history="1">
        <w:r w:rsidRPr="003753C4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Приложением N 5</w:t>
        </w:r>
      </w:hyperlink>
      <w:r w:rsidR="00AA688A"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приказу Минздрава России №108н) в редакции</w:t>
      </w: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3" w:history="1">
        <w:r w:rsidRPr="003753C4">
          <w:rPr>
            <w:rFonts w:eastAsiaTheme="minorHAnsi"/>
            <w:color w:val="000000" w:themeColor="text1"/>
            <w:sz w:val="28"/>
            <w:szCs w:val="28"/>
            <w:lang w:eastAsia="en-US"/>
          </w:rPr>
          <w:t>Приказа</w:t>
        </w:r>
      </w:hyperlink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Минздрава </w:t>
      </w:r>
      <w:r w:rsidR="00AA688A" w:rsidRPr="003753C4">
        <w:rPr>
          <w:rFonts w:eastAsiaTheme="minorHAnsi"/>
          <w:color w:val="000000" w:themeColor="text1"/>
          <w:sz w:val="28"/>
          <w:szCs w:val="28"/>
          <w:lang w:eastAsia="en-US"/>
        </w:rPr>
        <w:t>России от 13.12.2022 N 789н.</w:t>
      </w:r>
      <w:proofErr w:type="gramEnd"/>
    </w:p>
    <w:p w:rsidR="0018078C" w:rsidRPr="003753C4" w:rsidRDefault="0018078C" w:rsidP="00720A9C">
      <w:pPr>
        <w:spacing w:line="276" w:lineRule="auto"/>
        <w:ind w:firstLine="540"/>
        <w:rPr>
          <w:bCs/>
          <w:iCs/>
          <w:strike/>
          <w:sz w:val="20"/>
          <w:szCs w:val="28"/>
        </w:rPr>
      </w:pPr>
    </w:p>
    <w:p w:rsidR="00803A34" w:rsidRPr="00D91040" w:rsidRDefault="00C5494B" w:rsidP="00720A9C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2</w:t>
      </w:r>
      <w:r w:rsidR="00803A34" w:rsidRPr="00D91040">
        <w:rPr>
          <w:color w:val="auto"/>
          <w:sz w:val="28"/>
          <w:szCs w:val="28"/>
        </w:rPr>
        <w:t xml:space="preserve">. Размер штрафа, применяемого к медицинской организации за неоказание, несвоевременное оказание либо оказание медицинской помощи </w:t>
      </w:r>
      <w:r w:rsidR="00720A9C" w:rsidRPr="00D91040">
        <w:rPr>
          <w:color w:val="auto"/>
          <w:sz w:val="28"/>
          <w:szCs w:val="28"/>
        </w:rPr>
        <w:t>нен</w:t>
      </w:r>
      <w:r w:rsidR="00803A34" w:rsidRPr="00D91040">
        <w:rPr>
          <w:color w:val="auto"/>
          <w:sz w:val="28"/>
          <w:szCs w:val="28"/>
        </w:rPr>
        <w:t>адлежащего качества</w:t>
      </w:r>
      <w:proofErr w:type="gramStart"/>
      <w:r w:rsidR="00803A34" w:rsidRPr="00D91040">
        <w:rPr>
          <w:color w:val="auto"/>
          <w:sz w:val="28"/>
          <w:szCs w:val="28"/>
        </w:rPr>
        <w:t xml:space="preserve"> (</w:t>
      </w:r>
      <w:r w:rsidR="00803A34" w:rsidRPr="00D91040">
        <w:rPr>
          <w:noProof/>
          <w:color w:val="auto"/>
          <w:position w:val="-12"/>
          <w:sz w:val="28"/>
          <w:szCs w:val="28"/>
          <w:lang w:eastAsia="ru-RU"/>
        </w:rPr>
        <w:drawing>
          <wp:inline distT="0" distB="0" distL="0" distR="0" wp14:anchorId="03B2BE0A" wp14:editId="7B312F24">
            <wp:extent cx="32385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A34" w:rsidRPr="00D91040">
        <w:rPr>
          <w:color w:val="auto"/>
          <w:sz w:val="28"/>
          <w:szCs w:val="28"/>
        </w:rPr>
        <w:t xml:space="preserve">), </w:t>
      </w:r>
      <w:proofErr w:type="gramEnd"/>
      <w:r w:rsidR="00803A34" w:rsidRPr="00D91040">
        <w:rPr>
          <w:color w:val="auto"/>
          <w:sz w:val="28"/>
          <w:szCs w:val="28"/>
        </w:rPr>
        <w:t>рассчитывается по формуле:</w:t>
      </w:r>
    </w:p>
    <w:p w:rsidR="00803A34" w:rsidRDefault="00803A34" w:rsidP="00720A9C">
      <w:pPr>
        <w:pStyle w:val="ConsPlusNormal"/>
        <w:spacing w:line="276" w:lineRule="auto"/>
        <w:jc w:val="center"/>
        <w:rPr>
          <w:color w:val="auto"/>
          <w:sz w:val="28"/>
          <w:szCs w:val="28"/>
        </w:rPr>
      </w:pPr>
      <w:r w:rsidRPr="00D91040">
        <w:rPr>
          <w:noProof/>
          <w:color w:val="auto"/>
          <w:position w:val="-12"/>
          <w:sz w:val="28"/>
          <w:szCs w:val="28"/>
          <w:lang w:eastAsia="ru-RU"/>
        </w:rPr>
        <w:drawing>
          <wp:inline distT="0" distB="0" distL="0" distR="0" wp14:anchorId="4FB4B85F" wp14:editId="6311F192">
            <wp:extent cx="126682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40">
        <w:rPr>
          <w:color w:val="auto"/>
          <w:sz w:val="28"/>
          <w:szCs w:val="28"/>
        </w:rPr>
        <w:t>,</w:t>
      </w:r>
    </w:p>
    <w:p w:rsidR="00120A41" w:rsidRPr="00D91040" w:rsidRDefault="00120A41" w:rsidP="00720A9C">
      <w:pPr>
        <w:pStyle w:val="ConsPlusNormal"/>
        <w:spacing w:line="276" w:lineRule="auto"/>
        <w:jc w:val="center"/>
        <w:rPr>
          <w:color w:val="auto"/>
          <w:sz w:val="28"/>
          <w:szCs w:val="28"/>
        </w:rPr>
      </w:pPr>
    </w:p>
    <w:p w:rsidR="00B51264" w:rsidRPr="00D91040" w:rsidRDefault="00B51264" w:rsidP="00B51264">
      <w:pPr>
        <w:spacing w:line="240" w:lineRule="auto"/>
        <w:ind w:firstLine="540"/>
        <w:rPr>
          <w:rFonts w:eastAsiaTheme="minorEastAsia"/>
          <w:sz w:val="28"/>
          <w:szCs w:val="28"/>
        </w:rPr>
      </w:pPr>
      <w:r w:rsidRPr="00D91040">
        <w:rPr>
          <w:rFonts w:eastAsiaTheme="minorEastAsia"/>
          <w:sz w:val="28"/>
          <w:szCs w:val="28"/>
        </w:rPr>
        <w:t>1) при оказании медицинской помощи в амбулаторных условиях:</w:t>
      </w:r>
    </w:p>
    <w:p w:rsidR="00B51264" w:rsidRPr="00D91040" w:rsidRDefault="00B51264" w:rsidP="00B51264">
      <w:pPr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B51264" w:rsidRPr="00D91040" w:rsidRDefault="00B51264" w:rsidP="00B51264">
      <w:pPr>
        <w:spacing w:line="240" w:lineRule="auto"/>
        <w:ind w:firstLine="0"/>
        <w:jc w:val="center"/>
        <w:rPr>
          <w:rFonts w:eastAsiaTheme="minorEastAsia"/>
          <w:sz w:val="28"/>
          <w:szCs w:val="28"/>
        </w:rPr>
      </w:pPr>
      <w:proofErr w:type="spellStart"/>
      <w:r w:rsidRPr="00D91040">
        <w:rPr>
          <w:rFonts w:eastAsiaTheme="minorEastAsia"/>
          <w:sz w:val="28"/>
          <w:szCs w:val="28"/>
        </w:rPr>
        <w:t>С</w:t>
      </w:r>
      <w:r w:rsidRPr="00D91040">
        <w:rPr>
          <w:rFonts w:eastAsiaTheme="minorEastAsia"/>
          <w:sz w:val="28"/>
          <w:szCs w:val="28"/>
          <w:vertAlign w:val="subscript"/>
        </w:rPr>
        <w:t>шт</w:t>
      </w:r>
      <w:proofErr w:type="spellEnd"/>
      <w:r w:rsidRPr="00D91040">
        <w:rPr>
          <w:rFonts w:eastAsiaTheme="minorEastAsia"/>
          <w:sz w:val="28"/>
          <w:szCs w:val="28"/>
        </w:rPr>
        <w:t xml:space="preserve"> = РП</w:t>
      </w:r>
      <w:r w:rsidR="001C2E81" w:rsidRPr="00D91040">
        <w:rPr>
          <w:rFonts w:eastAsiaTheme="minorEastAsia"/>
          <w:szCs w:val="28"/>
          <w:vertAlign w:val="subscript"/>
        </w:rPr>
        <w:t>А</w:t>
      </w:r>
      <w:r w:rsidR="00F60F2F" w:rsidRPr="00D91040">
        <w:rPr>
          <w:rFonts w:eastAsiaTheme="minorEastAsia"/>
          <w:szCs w:val="28"/>
          <w:vertAlign w:val="subscript"/>
        </w:rPr>
        <w:t xml:space="preserve"> </w:t>
      </w:r>
      <w:r w:rsidR="00F60F2F" w:rsidRPr="00D91040">
        <w:rPr>
          <w:rFonts w:eastAsiaTheme="minorEastAsia"/>
          <w:sz w:val="32"/>
          <w:szCs w:val="28"/>
          <w:vertAlign w:val="subscript"/>
        </w:rPr>
        <w:t>Х</w:t>
      </w:r>
      <w:r w:rsidR="00F60F2F" w:rsidRPr="00D91040">
        <w:rPr>
          <w:rFonts w:eastAsiaTheme="minorEastAsia"/>
          <w:szCs w:val="28"/>
          <w:vertAlign w:val="subscript"/>
        </w:rPr>
        <w:t xml:space="preserve"> </w:t>
      </w:r>
      <w:r w:rsidR="00F60F2F" w:rsidRPr="00D91040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Pr="00D91040">
        <w:rPr>
          <w:rFonts w:eastAsiaTheme="minorEastAsia"/>
          <w:sz w:val="28"/>
          <w:szCs w:val="28"/>
        </w:rPr>
        <w:t>К</w:t>
      </w:r>
      <w:r w:rsidRPr="00D91040">
        <w:rPr>
          <w:rFonts w:eastAsiaTheme="minorEastAsia"/>
          <w:sz w:val="28"/>
          <w:szCs w:val="28"/>
          <w:vertAlign w:val="subscript"/>
        </w:rPr>
        <w:t>шт</w:t>
      </w:r>
      <w:proofErr w:type="spellEnd"/>
      <w:r w:rsidRPr="00D91040">
        <w:rPr>
          <w:rFonts w:eastAsiaTheme="minorEastAsia"/>
          <w:sz w:val="28"/>
          <w:szCs w:val="28"/>
        </w:rPr>
        <w:t>,</w:t>
      </w:r>
    </w:p>
    <w:p w:rsidR="00B51264" w:rsidRPr="00D91040" w:rsidRDefault="00B51264" w:rsidP="00B51264">
      <w:pPr>
        <w:spacing w:line="240" w:lineRule="auto"/>
        <w:ind w:firstLine="540"/>
        <w:rPr>
          <w:rFonts w:eastAsiaTheme="minorEastAsia"/>
          <w:sz w:val="28"/>
          <w:szCs w:val="28"/>
        </w:rPr>
      </w:pPr>
      <w:r w:rsidRPr="00D91040">
        <w:rPr>
          <w:rFonts w:eastAsiaTheme="minorEastAsia"/>
          <w:sz w:val="28"/>
          <w:szCs w:val="28"/>
        </w:rPr>
        <w:t>где:</w:t>
      </w:r>
    </w:p>
    <w:p w:rsidR="006338F1" w:rsidRPr="00D91040" w:rsidRDefault="006338F1" w:rsidP="008A64B1">
      <w:pPr>
        <w:spacing w:line="240" w:lineRule="auto"/>
        <w:ind w:firstLine="540"/>
        <w:rPr>
          <w:rFonts w:eastAsiaTheme="minorEastAsia"/>
          <w:sz w:val="28"/>
          <w:szCs w:val="28"/>
        </w:rPr>
      </w:pPr>
      <w:proofErr w:type="gramStart"/>
      <w:r w:rsidRPr="00D91040">
        <w:rPr>
          <w:rFonts w:eastAsiaTheme="minorEastAsia"/>
          <w:sz w:val="28"/>
          <w:szCs w:val="28"/>
        </w:rPr>
        <w:t>РП</w:t>
      </w:r>
      <w:r w:rsidRPr="00D91040">
        <w:rPr>
          <w:rFonts w:eastAsiaTheme="minorEastAsia"/>
          <w:sz w:val="18"/>
          <w:szCs w:val="28"/>
        </w:rPr>
        <w:t xml:space="preserve">А </w:t>
      </w:r>
      <w:r w:rsidRPr="00D91040">
        <w:rPr>
          <w:rFonts w:eastAsiaTheme="minorEastAsia"/>
          <w:sz w:val="28"/>
          <w:szCs w:val="28"/>
        </w:rPr>
        <w:t xml:space="preserve"> – </w:t>
      </w:r>
      <w:proofErr w:type="spellStart"/>
      <w:r w:rsidRPr="00D91040">
        <w:rPr>
          <w:rFonts w:eastAsiaTheme="minorEastAsia"/>
          <w:sz w:val="28"/>
          <w:szCs w:val="28"/>
        </w:rPr>
        <w:t>подушевой</w:t>
      </w:r>
      <w:proofErr w:type="spellEnd"/>
      <w:r w:rsidRPr="00D91040">
        <w:rPr>
          <w:rFonts w:eastAsiaTheme="minorEastAsia"/>
          <w:sz w:val="28"/>
          <w:szCs w:val="28"/>
        </w:rPr>
        <w:t xml:space="preserve"> норматив финансирования за счет средств обязательного медицинского страхования для медицинской помощи, предоставляемой в рамках базовой прог</w:t>
      </w:r>
      <w:r w:rsidR="008A64B1" w:rsidRPr="00D91040">
        <w:rPr>
          <w:rFonts w:eastAsiaTheme="minorEastAsia"/>
          <w:sz w:val="28"/>
          <w:szCs w:val="28"/>
        </w:rPr>
        <w:t>р</w:t>
      </w:r>
      <w:r w:rsidRPr="00D91040">
        <w:rPr>
          <w:rFonts w:eastAsiaTheme="minorEastAsia"/>
          <w:sz w:val="28"/>
          <w:szCs w:val="28"/>
        </w:rPr>
        <w:t>аммы застрахованным лицам в амбулаторных условиях</w:t>
      </w:r>
      <w:r w:rsidR="008A64B1" w:rsidRPr="00D91040">
        <w:rPr>
          <w:rFonts w:eastAsiaTheme="minorEastAsia"/>
          <w:sz w:val="28"/>
          <w:szCs w:val="28"/>
        </w:rPr>
        <w:t>,</w:t>
      </w:r>
      <w:r w:rsidRPr="00D91040">
        <w:rPr>
          <w:rFonts w:eastAsiaTheme="minorEastAsia"/>
          <w:sz w:val="28"/>
          <w:szCs w:val="28"/>
        </w:rPr>
        <w:t xml:space="preserve"> установленный Территориальной программой государственных гарантий бесплатного оказания гражданам медицинской помощи на территории субъекта Российской Федерации (далее – Территориаль</w:t>
      </w:r>
      <w:r w:rsidR="008A64B1" w:rsidRPr="00D91040">
        <w:rPr>
          <w:rFonts w:eastAsiaTheme="minorEastAsia"/>
          <w:sz w:val="28"/>
          <w:szCs w:val="28"/>
        </w:rPr>
        <w:t>ная программа)</w:t>
      </w:r>
      <w:r w:rsidRPr="00D91040">
        <w:rPr>
          <w:rFonts w:eastAsiaTheme="minorEastAsia"/>
          <w:sz w:val="28"/>
          <w:szCs w:val="28"/>
        </w:rPr>
        <w:t xml:space="preserve"> на дату проведения контроля объемов, сроков, качества и условий предоставления медицинской помощи в соответствии с порядком ор</w:t>
      </w:r>
      <w:r w:rsidR="008A64B1" w:rsidRPr="00D91040">
        <w:rPr>
          <w:rFonts w:eastAsiaTheme="minorEastAsia"/>
          <w:sz w:val="28"/>
          <w:szCs w:val="28"/>
        </w:rPr>
        <w:t>ганизации и проведения</w:t>
      </w:r>
      <w:proofErr w:type="gramEnd"/>
      <w:r w:rsidR="008A64B1" w:rsidRPr="00D91040">
        <w:rPr>
          <w:rFonts w:eastAsiaTheme="minorEastAsia"/>
          <w:sz w:val="28"/>
          <w:szCs w:val="28"/>
        </w:rPr>
        <w:t xml:space="preserve"> контроля              </w:t>
      </w:r>
      <w:r w:rsidR="007A66E7">
        <w:rPr>
          <w:rFonts w:eastAsiaTheme="minorEastAsia"/>
          <w:sz w:val="28"/>
          <w:szCs w:val="28"/>
        </w:rPr>
        <w:t>7</w:t>
      </w:r>
      <w:r w:rsidR="00CB49C9" w:rsidRPr="00CB49C9">
        <w:rPr>
          <w:rFonts w:eastAsiaTheme="minorEastAsia"/>
          <w:sz w:val="28"/>
          <w:szCs w:val="28"/>
          <w:lang w:val="en-US"/>
        </w:rPr>
        <w:t> </w:t>
      </w:r>
      <w:r w:rsidR="007A66E7">
        <w:rPr>
          <w:rFonts w:eastAsiaTheme="minorEastAsia"/>
          <w:sz w:val="28"/>
          <w:szCs w:val="28"/>
        </w:rPr>
        <w:t>037,83</w:t>
      </w:r>
      <w:r w:rsidR="00C93EC5" w:rsidRPr="00CB49C9">
        <w:rPr>
          <w:rFonts w:eastAsiaTheme="minorEastAsia"/>
          <w:sz w:val="28"/>
          <w:szCs w:val="28"/>
        </w:rPr>
        <w:t xml:space="preserve"> </w:t>
      </w:r>
      <w:r w:rsidR="00C93EC5" w:rsidRPr="00BF31BA">
        <w:rPr>
          <w:rFonts w:eastAsiaTheme="minorEastAsia"/>
          <w:sz w:val="28"/>
          <w:szCs w:val="28"/>
        </w:rPr>
        <w:t>за исключением кода нарушения/дефекта 2.16.1, предусмотренного прил</w:t>
      </w:r>
      <w:r w:rsidR="004C68D2" w:rsidRPr="00BF31BA">
        <w:rPr>
          <w:rFonts w:eastAsiaTheme="minorEastAsia"/>
          <w:sz w:val="28"/>
          <w:szCs w:val="28"/>
        </w:rPr>
        <w:t>ожением N 5 к приказу Минздрава России №108н</w:t>
      </w:r>
      <w:r w:rsidR="00C93EC5" w:rsidRPr="00BF31BA">
        <w:rPr>
          <w:rFonts w:eastAsiaTheme="minorEastAsia"/>
          <w:sz w:val="28"/>
          <w:szCs w:val="28"/>
        </w:rPr>
        <w:t>, для которого РП - размер предъявленной к оплате стоимости оказанной медицинской помощи</w:t>
      </w:r>
      <w:r w:rsidR="008A64B1" w:rsidRPr="00BF31BA">
        <w:rPr>
          <w:rFonts w:eastAsiaTheme="minorEastAsia"/>
          <w:sz w:val="28"/>
          <w:szCs w:val="28"/>
        </w:rPr>
        <w:t>),</w:t>
      </w:r>
    </w:p>
    <w:p w:rsidR="00B51264" w:rsidRPr="00D91040" w:rsidRDefault="00B51264" w:rsidP="00B51264">
      <w:pPr>
        <w:spacing w:before="240" w:line="240" w:lineRule="auto"/>
        <w:ind w:firstLine="540"/>
        <w:rPr>
          <w:rFonts w:eastAsiaTheme="minorEastAsia"/>
          <w:sz w:val="28"/>
          <w:szCs w:val="28"/>
        </w:rPr>
      </w:pPr>
      <w:proofErr w:type="spellStart"/>
      <w:r w:rsidRPr="00D91040">
        <w:rPr>
          <w:rFonts w:eastAsiaTheme="minorEastAsia"/>
          <w:sz w:val="28"/>
          <w:szCs w:val="28"/>
        </w:rPr>
        <w:t>К</w:t>
      </w:r>
      <w:r w:rsidRPr="00D91040">
        <w:rPr>
          <w:rFonts w:eastAsiaTheme="minorEastAsia"/>
          <w:sz w:val="28"/>
          <w:szCs w:val="28"/>
          <w:vertAlign w:val="subscript"/>
        </w:rPr>
        <w:t>шт</w:t>
      </w:r>
      <w:proofErr w:type="spellEnd"/>
      <w:r w:rsidRPr="00D91040">
        <w:rPr>
          <w:rFonts w:eastAsiaTheme="minorEastAsia"/>
          <w:sz w:val="28"/>
          <w:szCs w:val="28"/>
        </w:rPr>
        <w:t xml:space="preserve"> - коэффициент</w:t>
      </w:r>
      <w:r w:rsidR="00242C70" w:rsidRPr="00D91040">
        <w:rPr>
          <w:rFonts w:eastAsiaTheme="minorEastAsia"/>
          <w:sz w:val="28"/>
          <w:szCs w:val="28"/>
        </w:rPr>
        <w:t xml:space="preserve"> для определения размера штрафа </w:t>
      </w:r>
      <w:r w:rsidR="008B31A2" w:rsidRPr="00D91040">
        <w:rPr>
          <w:rFonts w:eastAsiaTheme="minorEastAsia"/>
          <w:sz w:val="28"/>
          <w:szCs w:val="28"/>
        </w:rPr>
        <w:t>(т</w:t>
      </w:r>
      <w:r w:rsidR="00242C70" w:rsidRPr="00D91040">
        <w:rPr>
          <w:rFonts w:eastAsiaTheme="minorEastAsia"/>
          <w:sz w:val="28"/>
          <w:szCs w:val="28"/>
        </w:rPr>
        <w:t>аблица</w:t>
      </w:r>
      <w:r w:rsidR="008B31A2" w:rsidRPr="00D91040">
        <w:rPr>
          <w:rFonts w:eastAsiaTheme="minorEastAsia"/>
          <w:sz w:val="28"/>
          <w:szCs w:val="28"/>
        </w:rPr>
        <w:t xml:space="preserve"> </w:t>
      </w:r>
      <w:r w:rsidR="00242C70" w:rsidRPr="00D91040">
        <w:rPr>
          <w:rFonts w:eastAsiaTheme="minorEastAsia"/>
          <w:sz w:val="28"/>
          <w:szCs w:val="28"/>
        </w:rPr>
        <w:t>1);</w:t>
      </w:r>
    </w:p>
    <w:p w:rsidR="00B51264" w:rsidRPr="00D91040" w:rsidRDefault="00B51264" w:rsidP="00DD7141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</w:p>
    <w:p w:rsidR="00DC6810" w:rsidRPr="00D91040" w:rsidRDefault="00DC6810" w:rsidP="001D1680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2) при оказании скорой медицинской помощи вне медицинской организации:</w:t>
      </w:r>
    </w:p>
    <w:p w:rsidR="00DC6810" w:rsidRPr="00D91040" w:rsidRDefault="008A64B1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 xml:space="preserve">                                               </w:t>
      </w:r>
      <w:proofErr w:type="spellStart"/>
      <w:r w:rsidR="00DC6810" w:rsidRPr="00D91040">
        <w:rPr>
          <w:color w:val="auto"/>
          <w:sz w:val="28"/>
          <w:szCs w:val="28"/>
        </w:rPr>
        <w:t>С</w:t>
      </w:r>
      <w:r w:rsidR="00DC6810" w:rsidRPr="00D91040">
        <w:rPr>
          <w:color w:val="auto"/>
          <w:szCs w:val="28"/>
        </w:rPr>
        <w:t>шт</w:t>
      </w:r>
      <w:proofErr w:type="spellEnd"/>
      <w:r w:rsidR="00DC6810" w:rsidRPr="00D91040">
        <w:rPr>
          <w:color w:val="auto"/>
          <w:sz w:val="28"/>
          <w:szCs w:val="28"/>
        </w:rPr>
        <w:t xml:space="preserve"> = РП</w:t>
      </w:r>
      <w:r w:rsidR="00DC6810" w:rsidRPr="00D91040">
        <w:rPr>
          <w:color w:val="auto"/>
          <w:sz w:val="28"/>
          <w:szCs w:val="28"/>
          <w:vertAlign w:val="subscript"/>
        </w:rPr>
        <w:t>СМП</w:t>
      </w:r>
      <w:r w:rsidR="00DC6810" w:rsidRPr="00D91040">
        <w:rPr>
          <w:color w:val="auto"/>
          <w:sz w:val="28"/>
          <w:szCs w:val="28"/>
        </w:rPr>
        <w:t xml:space="preserve"> x </w:t>
      </w:r>
      <w:proofErr w:type="spellStart"/>
      <w:r w:rsidR="00DC6810" w:rsidRPr="00D91040">
        <w:rPr>
          <w:color w:val="auto"/>
          <w:sz w:val="28"/>
          <w:szCs w:val="28"/>
        </w:rPr>
        <w:t>К</w:t>
      </w:r>
      <w:r w:rsidR="00DC6810" w:rsidRPr="00D91040">
        <w:rPr>
          <w:color w:val="auto"/>
          <w:szCs w:val="28"/>
        </w:rPr>
        <w:t>шт</w:t>
      </w:r>
      <w:proofErr w:type="spellEnd"/>
      <w:r w:rsidR="00DC6810" w:rsidRPr="00D91040">
        <w:rPr>
          <w:color w:val="auto"/>
          <w:sz w:val="28"/>
          <w:szCs w:val="28"/>
        </w:rPr>
        <w:t>,</w:t>
      </w:r>
    </w:p>
    <w:p w:rsidR="00DC6810" w:rsidRPr="00D91040" w:rsidRDefault="00DC6810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F60F2F" w:rsidRPr="00D91040" w:rsidRDefault="00F60F2F" w:rsidP="00BE27DC">
      <w:pPr>
        <w:pStyle w:val="ConsPlusNormal"/>
        <w:spacing w:before="240"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D91040">
        <w:rPr>
          <w:color w:val="auto"/>
          <w:sz w:val="28"/>
          <w:szCs w:val="28"/>
        </w:rPr>
        <w:lastRenderedPageBreak/>
        <w:t>РП</w:t>
      </w:r>
      <w:r w:rsidRPr="00D91040">
        <w:rPr>
          <w:color w:val="auto"/>
          <w:sz w:val="18"/>
          <w:szCs w:val="28"/>
        </w:rPr>
        <w:t>СМП</w:t>
      </w:r>
      <w:r w:rsidRPr="00D91040">
        <w:rPr>
          <w:color w:val="auto"/>
          <w:sz w:val="28"/>
          <w:szCs w:val="28"/>
        </w:rPr>
        <w:t xml:space="preserve"> - подушевой норматив финансирования за счет средств обязательного медицинского страхования для скорой медицинской помощи,</w:t>
      </w:r>
      <w:r w:rsidR="00843E92" w:rsidRPr="00D91040">
        <w:rPr>
          <w:color w:val="auto"/>
          <w:sz w:val="28"/>
          <w:szCs w:val="28"/>
        </w:rPr>
        <w:t xml:space="preserve"> предоставляемой в рамках базовой программы застрахованным лицам,</w:t>
      </w:r>
      <w:r w:rsidRPr="00D91040">
        <w:rPr>
          <w:color w:val="auto"/>
          <w:sz w:val="28"/>
          <w:szCs w:val="28"/>
        </w:rPr>
        <w:t xml:space="preserve"> установленный Территориальной программой на дату проведения контроля объемов, сроков, качества и условий предоставления медицинской помощи в соответствии с порядком организации и проведения контроля</w:t>
      </w:r>
      <w:r w:rsidR="000E0BE4">
        <w:rPr>
          <w:color w:val="auto"/>
          <w:sz w:val="28"/>
          <w:szCs w:val="28"/>
        </w:rPr>
        <w:t xml:space="preserve"> </w:t>
      </w:r>
      <w:r w:rsidR="00F31BDE" w:rsidRPr="00243375">
        <w:rPr>
          <w:color w:val="auto"/>
          <w:sz w:val="28"/>
          <w:szCs w:val="28"/>
        </w:rPr>
        <w:t>1 0</w:t>
      </w:r>
      <w:r w:rsidR="00243375" w:rsidRPr="00243375">
        <w:rPr>
          <w:color w:val="auto"/>
          <w:sz w:val="28"/>
          <w:szCs w:val="28"/>
        </w:rPr>
        <w:t>61,6</w:t>
      </w:r>
      <w:r w:rsidR="00F31BDE" w:rsidRPr="00243375">
        <w:rPr>
          <w:color w:val="auto"/>
          <w:sz w:val="28"/>
          <w:szCs w:val="28"/>
        </w:rPr>
        <w:t>8</w:t>
      </w:r>
      <w:r w:rsidR="009B440C" w:rsidRPr="00243375">
        <w:rPr>
          <w:color w:val="auto"/>
          <w:sz w:val="28"/>
          <w:szCs w:val="28"/>
        </w:rPr>
        <w:t>руб.</w:t>
      </w:r>
      <w:r w:rsidR="00C93EC5" w:rsidRPr="00243375">
        <w:rPr>
          <w:color w:val="auto"/>
          <w:sz w:val="28"/>
          <w:szCs w:val="28"/>
        </w:rPr>
        <w:t>, за</w:t>
      </w:r>
      <w:r w:rsidR="00C93EC5" w:rsidRPr="004E7205">
        <w:rPr>
          <w:color w:val="auto"/>
          <w:sz w:val="28"/>
          <w:szCs w:val="28"/>
        </w:rPr>
        <w:t xml:space="preserve"> исключением кода нарушения/дефекта 2.16.1, предусмотренн</w:t>
      </w:r>
      <w:r w:rsidR="004C68D2" w:rsidRPr="004E7205">
        <w:rPr>
          <w:color w:val="auto"/>
          <w:sz w:val="28"/>
          <w:szCs w:val="28"/>
        </w:rPr>
        <w:t>ого приложением N 5 к приказу Минздрава</w:t>
      </w:r>
      <w:proofErr w:type="gramEnd"/>
      <w:r w:rsidR="004C68D2" w:rsidRPr="004E7205">
        <w:rPr>
          <w:color w:val="auto"/>
          <w:sz w:val="28"/>
          <w:szCs w:val="28"/>
        </w:rPr>
        <w:t xml:space="preserve"> </w:t>
      </w:r>
      <w:proofErr w:type="gramStart"/>
      <w:r w:rsidR="004C68D2" w:rsidRPr="004E7205">
        <w:rPr>
          <w:color w:val="auto"/>
          <w:sz w:val="28"/>
          <w:szCs w:val="28"/>
        </w:rPr>
        <w:t>России №108н,</w:t>
      </w:r>
      <w:r w:rsidR="00C93EC5" w:rsidRPr="004E7205">
        <w:rPr>
          <w:color w:val="auto"/>
          <w:sz w:val="28"/>
          <w:szCs w:val="28"/>
        </w:rPr>
        <w:t xml:space="preserve"> для которого РП - размер предъявленной к оплате стоимости оказанной медицинской помощи</w:t>
      </w:r>
      <w:r w:rsidR="009B440C" w:rsidRPr="004E7205">
        <w:rPr>
          <w:color w:val="auto"/>
          <w:sz w:val="28"/>
          <w:szCs w:val="28"/>
        </w:rPr>
        <w:t>),</w:t>
      </w:r>
      <w:proofErr w:type="gramEnd"/>
    </w:p>
    <w:p w:rsidR="00DC6810" w:rsidRPr="00D91040" w:rsidRDefault="00DC6810" w:rsidP="00F74947">
      <w:pPr>
        <w:pStyle w:val="ConsPlusNormal"/>
        <w:spacing w:before="240" w:after="240" w:line="276" w:lineRule="auto"/>
        <w:ind w:firstLine="540"/>
        <w:jc w:val="both"/>
        <w:rPr>
          <w:color w:val="auto"/>
          <w:sz w:val="28"/>
          <w:szCs w:val="28"/>
        </w:rPr>
      </w:pPr>
      <w:proofErr w:type="spellStart"/>
      <w:r w:rsidRPr="00D91040">
        <w:rPr>
          <w:color w:val="auto"/>
          <w:sz w:val="28"/>
          <w:szCs w:val="28"/>
        </w:rPr>
        <w:t>Кшт</w:t>
      </w:r>
      <w:proofErr w:type="spellEnd"/>
      <w:r w:rsidRPr="00D91040">
        <w:rPr>
          <w:color w:val="auto"/>
          <w:sz w:val="28"/>
          <w:szCs w:val="28"/>
        </w:rPr>
        <w:t xml:space="preserve"> - коэффициент</w:t>
      </w:r>
      <w:r w:rsidR="00242C70" w:rsidRPr="00D91040">
        <w:rPr>
          <w:color w:val="auto"/>
          <w:sz w:val="28"/>
          <w:szCs w:val="28"/>
        </w:rPr>
        <w:t xml:space="preserve"> для определения размера штрафа </w:t>
      </w:r>
      <w:r w:rsidR="008B31A2" w:rsidRPr="00D91040">
        <w:rPr>
          <w:color w:val="auto"/>
          <w:sz w:val="28"/>
          <w:szCs w:val="28"/>
        </w:rPr>
        <w:t>(таблица 1);</w:t>
      </w:r>
    </w:p>
    <w:p w:rsidR="00DC6810" w:rsidRPr="00D91040" w:rsidRDefault="00DC6810" w:rsidP="001D1680">
      <w:pPr>
        <w:pStyle w:val="ConsPlusNormal"/>
        <w:spacing w:before="240" w:after="240"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3) при оказани</w:t>
      </w:r>
      <w:r w:rsidR="008B31A2" w:rsidRPr="00D91040">
        <w:rPr>
          <w:color w:val="auto"/>
          <w:sz w:val="28"/>
          <w:szCs w:val="28"/>
        </w:rPr>
        <w:t xml:space="preserve">и медицинской помощи в условиях круглосуточного </w:t>
      </w:r>
      <w:r w:rsidRPr="00D91040">
        <w:rPr>
          <w:color w:val="auto"/>
          <w:sz w:val="28"/>
          <w:szCs w:val="28"/>
        </w:rPr>
        <w:t>стационара</w:t>
      </w:r>
      <w:r w:rsidR="008B31A2" w:rsidRPr="00D91040">
        <w:rPr>
          <w:color w:val="auto"/>
          <w:sz w:val="28"/>
          <w:szCs w:val="28"/>
        </w:rPr>
        <w:t>, в том числе при оказании высокотехнологичной медицинской помощи</w:t>
      </w:r>
      <w:r w:rsidRPr="00D91040">
        <w:rPr>
          <w:color w:val="auto"/>
          <w:sz w:val="28"/>
          <w:szCs w:val="28"/>
        </w:rPr>
        <w:t>:</w:t>
      </w:r>
    </w:p>
    <w:p w:rsidR="00DC6810" w:rsidRPr="00D91040" w:rsidRDefault="00F74947" w:rsidP="00F74947">
      <w:pPr>
        <w:pStyle w:val="ConsPlusNormal"/>
        <w:spacing w:before="240" w:after="240"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 xml:space="preserve">                                                 </w:t>
      </w:r>
      <w:proofErr w:type="spellStart"/>
      <w:r w:rsidR="00107966" w:rsidRPr="00D91040">
        <w:rPr>
          <w:color w:val="auto"/>
          <w:sz w:val="28"/>
          <w:szCs w:val="28"/>
        </w:rPr>
        <w:t>Сшт</w:t>
      </w:r>
      <w:proofErr w:type="spellEnd"/>
      <w:r w:rsidR="00107966" w:rsidRPr="00D91040">
        <w:rPr>
          <w:color w:val="auto"/>
          <w:sz w:val="28"/>
          <w:szCs w:val="28"/>
        </w:rPr>
        <w:t xml:space="preserve"> = РП</w:t>
      </w:r>
      <w:r w:rsidR="00506276" w:rsidRPr="00D91040">
        <w:rPr>
          <w:color w:val="auto"/>
          <w:sz w:val="18"/>
          <w:szCs w:val="28"/>
        </w:rPr>
        <w:t>КС</w:t>
      </w:r>
      <w:r w:rsidR="00DC6810" w:rsidRPr="00D91040">
        <w:rPr>
          <w:color w:val="auto"/>
          <w:sz w:val="28"/>
          <w:szCs w:val="28"/>
        </w:rPr>
        <w:t xml:space="preserve"> x </w:t>
      </w:r>
      <w:proofErr w:type="spellStart"/>
      <w:r w:rsidR="00DC6810" w:rsidRPr="00D91040">
        <w:rPr>
          <w:color w:val="auto"/>
          <w:sz w:val="28"/>
          <w:szCs w:val="28"/>
        </w:rPr>
        <w:t>Кшт</w:t>
      </w:r>
      <w:proofErr w:type="spellEnd"/>
      <w:r w:rsidR="00DC6810" w:rsidRPr="00D91040">
        <w:rPr>
          <w:color w:val="auto"/>
          <w:sz w:val="28"/>
          <w:szCs w:val="28"/>
        </w:rPr>
        <w:t>,</w:t>
      </w:r>
    </w:p>
    <w:p w:rsidR="00DC6810" w:rsidRPr="00D91040" w:rsidRDefault="00DC6810" w:rsidP="00F74947">
      <w:pPr>
        <w:pStyle w:val="ConsPlusNormal"/>
        <w:spacing w:after="240"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882F82" w:rsidRPr="00D91040" w:rsidRDefault="00882F82" w:rsidP="00DD59F7">
      <w:pPr>
        <w:pStyle w:val="ConsPlusNormal"/>
        <w:spacing w:after="240"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D91040">
        <w:rPr>
          <w:color w:val="auto"/>
          <w:sz w:val="28"/>
          <w:szCs w:val="28"/>
        </w:rPr>
        <w:t>РП</w:t>
      </w:r>
      <w:r w:rsidR="003025FE" w:rsidRPr="00D91040">
        <w:rPr>
          <w:color w:val="auto"/>
          <w:sz w:val="18"/>
          <w:szCs w:val="28"/>
        </w:rPr>
        <w:t>КС</w:t>
      </w:r>
      <w:r w:rsidRPr="00D91040">
        <w:rPr>
          <w:color w:val="auto"/>
          <w:sz w:val="28"/>
          <w:szCs w:val="28"/>
        </w:rPr>
        <w:t xml:space="preserve"> - под</w:t>
      </w:r>
      <w:r w:rsidR="003025FE" w:rsidRPr="00D91040">
        <w:rPr>
          <w:color w:val="auto"/>
          <w:sz w:val="28"/>
          <w:szCs w:val="28"/>
        </w:rPr>
        <w:t xml:space="preserve">ушевой норматив финансирования за счет средств обязательного медицинского страхования для специализированной медицинской помощи в стационарных условиях, предоставляемой в рамках базовой программы застрахованным лицам, </w:t>
      </w:r>
      <w:r w:rsidRPr="00D91040">
        <w:rPr>
          <w:color w:val="auto"/>
          <w:sz w:val="28"/>
          <w:szCs w:val="28"/>
        </w:rPr>
        <w:t>установленный</w:t>
      </w:r>
      <w:r w:rsidR="003025FE" w:rsidRPr="00D91040">
        <w:rPr>
          <w:color w:val="auto"/>
          <w:sz w:val="28"/>
          <w:szCs w:val="28"/>
        </w:rPr>
        <w:t xml:space="preserve"> Территориальной программой </w:t>
      </w:r>
      <w:r w:rsidRPr="00D91040">
        <w:rPr>
          <w:color w:val="auto"/>
          <w:sz w:val="28"/>
          <w:szCs w:val="28"/>
        </w:rPr>
        <w:t>на дату проведения контроля объемов, сроков, качества и условий предоставления медицинской помощи в соответствии с порядком ор</w:t>
      </w:r>
      <w:r w:rsidR="001F4021" w:rsidRPr="00D91040">
        <w:rPr>
          <w:color w:val="auto"/>
          <w:sz w:val="28"/>
          <w:szCs w:val="28"/>
        </w:rPr>
        <w:t xml:space="preserve">ганизации и проведения контроля </w:t>
      </w:r>
      <w:r w:rsidR="00F31BDE" w:rsidRPr="00B00280">
        <w:rPr>
          <w:color w:val="auto"/>
          <w:sz w:val="28"/>
          <w:szCs w:val="28"/>
        </w:rPr>
        <w:t>7</w:t>
      </w:r>
      <w:r w:rsidR="00DB37E5">
        <w:rPr>
          <w:color w:val="auto"/>
          <w:sz w:val="28"/>
          <w:szCs w:val="28"/>
        </w:rPr>
        <w:t> 619,36</w:t>
      </w:r>
      <w:r w:rsidR="001F4021" w:rsidRPr="00B00280">
        <w:rPr>
          <w:color w:val="auto"/>
          <w:sz w:val="28"/>
          <w:szCs w:val="28"/>
        </w:rPr>
        <w:t>руб.</w:t>
      </w:r>
      <w:r w:rsidR="00E14393" w:rsidRPr="00B00280">
        <w:rPr>
          <w:color w:val="auto"/>
          <w:sz w:val="28"/>
          <w:szCs w:val="28"/>
        </w:rPr>
        <w:t xml:space="preserve">, </w:t>
      </w:r>
      <w:r w:rsidR="00E14393" w:rsidRPr="00FD47CC">
        <w:rPr>
          <w:color w:val="auto"/>
          <w:sz w:val="28"/>
          <w:szCs w:val="28"/>
        </w:rPr>
        <w:t>за исключением кода нарушения/дефекта 2.16.1, предусмотренного приложением N 5</w:t>
      </w:r>
      <w:proofErr w:type="gramEnd"/>
      <w:r w:rsidR="00E14393" w:rsidRPr="00FD47CC">
        <w:rPr>
          <w:color w:val="auto"/>
          <w:sz w:val="28"/>
          <w:szCs w:val="28"/>
        </w:rPr>
        <w:t xml:space="preserve"> к приказу Минздрава России №108н, для которого РП - размер предъявленной к оплате стоимости оказанной медицинской помощи),</w:t>
      </w:r>
    </w:p>
    <w:p w:rsidR="00DC6810" w:rsidRPr="00D91040" w:rsidRDefault="00DC6810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proofErr w:type="spellStart"/>
      <w:r w:rsidRPr="00D91040">
        <w:rPr>
          <w:color w:val="auto"/>
          <w:sz w:val="28"/>
          <w:szCs w:val="28"/>
        </w:rPr>
        <w:t>Кшт</w:t>
      </w:r>
      <w:proofErr w:type="spellEnd"/>
      <w:r w:rsidRPr="00D91040">
        <w:rPr>
          <w:color w:val="auto"/>
          <w:sz w:val="28"/>
          <w:szCs w:val="28"/>
        </w:rPr>
        <w:t xml:space="preserve"> - коэффициент</w:t>
      </w:r>
      <w:r w:rsidR="00107966" w:rsidRPr="00D91040">
        <w:rPr>
          <w:color w:val="auto"/>
          <w:sz w:val="28"/>
          <w:szCs w:val="28"/>
        </w:rPr>
        <w:t xml:space="preserve"> для определени</w:t>
      </w:r>
      <w:r w:rsidR="008B31A2" w:rsidRPr="00D91040">
        <w:rPr>
          <w:color w:val="auto"/>
          <w:sz w:val="28"/>
          <w:szCs w:val="28"/>
        </w:rPr>
        <w:t>я размера штрафа (т</w:t>
      </w:r>
      <w:r w:rsidR="00107966" w:rsidRPr="00D91040">
        <w:rPr>
          <w:color w:val="auto"/>
          <w:sz w:val="28"/>
          <w:szCs w:val="28"/>
        </w:rPr>
        <w:t>аблица</w:t>
      </w:r>
      <w:r w:rsidR="00C36799" w:rsidRPr="00D91040">
        <w:rPr>
          <w:color w:val="auto"/>
          <w:sz w:val="28"/>
          <w:szCs w:val="28"/>
        </w:rPr>
        <w:t xml:space="preserve"> 1</w:t>
      </w:r>
      <w:r w:rsidR="00961EA3" w:rsidRPr="00D91040">
        <w:rPr>
          <w:color w:val="auto"/>
          <w:sz w:val="28"/>
          <w:szCs w:val="28"/>
        </w:rPr>
        <w:t>);</w:t>
      </w:r>
    </w:p>
    <w:p w:rsidR="00961EA3" w:rsidRPr="00D91040" w:rsidRDefault="00961EA3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</w:p>
    <w:p w:rsidR="00961EA3" w:rsidRPr="00D91040" w:rsidRDefault="00961EA3" w:rsidP="001D1680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4) при оказании медицинской помощи в условиях дневного</w:t>
      </w:r>
      <w:r w:rsidR="00282337" w:rsidRPr="00D91040">
        <w:rPr>
          <w:color w:val="auto"/>
          <w:sz w:val="28"/>
          <w:szCs w:val="28"/>
        </w:rPr>
        <w:t xml:space="preserve"> стационара</w:t>
      </w:r>
      <w:r w:rsidRPr="00D91040">
        <w:rPr>
          <w:color w:val="auto"/>
          <w:sz w:val="28"/>
          <w:szCs w:val="28"/>
        </w:rPr>
        <w:t>, в том числе при оказании высокотехнологичной медицинской помощи:</w:t>
      </w:r>
    </w:p>
    <w:p w:rsidR="00961EA3" w:rsidRPr="00D91040" w:rsidRDefault="00961EA3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</w:p>
    <w:p w:rsidR="00961EA3" w:rsidRDefault="00282337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 xml:space="preserve">                                             </w:t>
      </w:r>
      <w:proofErr w:type="spellStart"/>
      <w:r w:rsidR="00961EA3" w:rsidRPr="00D91040">
        <w:rPr>
          <w:color w:val="auto"/>
          <w:sz w:val="28"/>
          <w:szCs w:val="28"/>
        </w:rPr>
        <w:t>Сшт</w:t>
      </w:r>
      <w:proofErr w:type="spellEnd"/>
      <w:r w:rsidR="00961EA3" w:rsidRPr="00D91040">
        <w:rPr>
          <w:color w:val="auto"/>
          <w:sz w:val="28"/>
          <w:szCs w:val="28"/>
        </w:rPr>
        <w:t xml:space="preserve"> = РП</w:t>
      </w:r>
      <w:r w:rsidRPr="00D91040">
        <w:rPr>
          <w:color w:val="auto"/>
          <w:sz w:val="16"/>
          <w:szCs w:val="28"/>
        </w:rPr>
        <w:t>ДС</w:t>
      </w:r>
      <w:r w:rsidR="00961EA3" w:rsidRPr="00D91040">
        <w:rPr>
          <w:color w:val="auto"/>
          <w:sz w:val="28"/>
          <w:szCs w:val="28"/>
        </w:rPr>
        <w:t xml:space="preserve"> x </w:t>
      </w:r>
      <w:proofErr w:type="spellStart"/>
      <w:r w:rsidR="00961EA3" w:rsidRPr="00D91040">
        <w:rPr>
          <w:color w:val="auto"/>
          <w:sz w:val="28"/>
          <w:szCs w:val="28"/>
        </w:rPr>
        <w:t>Кшт</w:t>
      </w:r>
      <w:proofErr w:type="spellEnd"/>
      <w:r w:rsidR="00961EA3" w:rsidRPr="00D91040">
        <w:rPr>
          <w:color w:val="auto"/>
          <w:sz w:val="28"/>
          <w:szCs w:val="28"/>
        </w:rPr>
        <w:t>,</w:t>
      </w:r>
    </w:p>
    <w:p w:rsidR="00A706A4" w:rsidRPr="00D91040" w:rsidRDefault="00A706A4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</w:p>
    <w:p w:rsidR="00961EA3" w:rsidRPr="00D91040" w:rsidRDefault="00961EA3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282337" w:rsidRPr="00D91040" w:rsidRDefault="00282337" w:rsidP="003947B1">
      <w:pPr>
        <w:pStyle w:val="ConsPlusNormal"/>
        <w:spacing w:line="276" w:lineRule="auto"/>
        <w:ind w:firstLine="540"/>
        <w:jc w:val="both"/>
        <w:rPr>
          <w:strike/>
          <w:color w:val="auto"/>
          <w:sz w:val="28"/>
          <w:szCs w:val="28"/>
        </w:rPr>
      </w:pPr>
      <w:proofErr w:type="gramStart"/>
      <w:r w:rsidRPr="00D91040">
        <w:rPr>
          <w:color w:val="auto"/>
          <w:sz w:val="28"/>
          <w:szCs w:val="28"/>
        </w:rPr>
        <w:t>РП</w:t>
      </w:r>
      <w:r w:rsidR="003947B1" w:rsidRPr="00D91040">
        <w:rPr>
          <w:color w:val="auto"/>
          <w:sz w:val="20"/>
          <w:szCs w:val="28"/>
        </w:rPr>
        <w:t>ДС</w:t>
      </w:r>
      <w:r w:rsidRPr="00D91040">
        <w:rPr>
          <w:color w:val="auto"/>
          <w:sz w:val="28"/>
          <w:szCs w:val="28"/>
        </w:rPr>
        <w:t xml:space="preserve"> - подушевой норматив финансирования</w:t>
      </w:r>
      <w:r w:rsidR="003947B1" w:rsidRPr="00D91040">
        <w:rPr>
          <w:color w:val="auto"/>
        </w:rPr>
        <w:t xml:space="preserve"> </w:t>
      </w:r>
      <w:r w:rsidR="003947B1" w:rsidRPr="00D91040">
        <w:rPr>
          <w:color w:val="auto"/>
          <w:sz w:val="28"/>
          <w:szCs w:val="28"/>
        </w:rPr>
        <w:t xml:space="preserve">за счет средств обязательного медицинского страхования для специализированной медицинской помощи в  условиях дневного стационара, предоставляемой в рамках базовой программы застрахованным лицам, установленный Территориальной программой на дату проведения контроля объемов, сроков, качества и условий предоставления </w:t>
      </w:r>
      <w:r w:rsidR="003947B1" w:rsidRPr="00D91040">
        <w:rPr>
          <w:color w:val="auto"/>
          <w:sz w:val="28"/>
          <w:szCs w:val="28"/>
        </w:rPr>
        <w:lastRenderedPageBreak/>
        <w:t>медицинской помощи в соответствии с порядком организации и про</w:t>
      </w:r>
      <w:r w:rsidR="00753F76" w:rsidRPr="00D91040">
        <w:rPr>
          <w:color w:val="auto"/>
          <w:sz w:val="28"/>
          <w:szCs w:val="28"/>
        </w:rPr>
        <w:t xml:space="preserve">ведения контроля </w:t>
      </w:r>
      <w:r w:rsidR="00F31BDE" w:rsidRPr="00644199">
        <w:rPr>
          <w:color w:val="auto"/>
          <w:sz w:val="28"/>
          <w:szCs w:val="28"/>
        </w:rPr>
        <w:t>1</w:t>
      </w:r>
      <w:r w:rsidR="00621055">
        <w:rPr>
          <w:color w:val="auto"/>
          <w:sz w:val="28"/>
          <w:szCs w:val="28"/>
        </w:rPr>
        <w:t> 950,56</w:t>
      </w:r>
      <w:r w:rsidR="003947B1" w:rsidRPr="00644199">
        <w:rPr>
          <w:color w:val="auto"/>
          <w:sz w:val="28"/>
          <w:szCs w:val="28"/>
        </w:rPr>
        <w:t>руб.</w:t>
      </w:r>
      <w:r w:rsidR="00A706A4" w:rsidRPr="00644199">
        <w:rPr>
          <w:color w:val="auto"/>
          <w:sz w:val="28"/>
          <w:szCs w:val="28"/>
        </w:rPr>
        <w:t xml:space="preserve">, </w:t>
      </w:r>
      <w:r w:rsidR="00A706A4" w:rsidRPr="009D55FA">
        <w:rPr>
          <w:color w:val="auto"/>
          <w:sz w:val="28"/>
          <w:szCs w:val="28"/>
        </w:rPr>
        <w:t>за исключением кода нарушения/дефекта 2.16.1, предусмотренного приложением N</w:t>
      </w:r>
      <w:proofErr w:type="gramEnd"/>
      <w:r w:rsidR="00A706A4" w:rsidRPr="009D55FA">
        <w:rPr>
          <w:color w:val="auto"/>
          <w:sz w:val="28"/>
          <w:szCs w:val="28"/>
        </w:rPr>
        <w:t xml:space="preserve"> </w:t>
      </w:r>
      <w:proofErr w:type="gramStart"/>
      <w:r w:rsidR="00A706A4" w:rsidRPr="009D55FA">
        <w:rPr>
          <w:color w:val="auto"/>
          <w:sz w:val="28"/>
          <w:szCs w:val="28"/>
        </w:rPr>
        <w:t>5 к приказу Минздрава России №108н, для которого РП - размер предъявленной к оплате стоимости оказанной медицинской помощи</w:t>
      </w:r>
      <w:r w:rsidR="003947B1" w:rsidRPr="009D55FA">
        <w:rPr>
          <w:color w:val="auto"/>
          <w:sz w:val="28"/>
          <w:szCs w:val="28"/>
        </w:rPr>
        <w:t>),</w:t>
      </w:r>
      <w:proofErr w:type="gramEnd"/>
    </w:p>
    <w:p w:rsidR="00961EA3" w:rsidRPr="00D91040" w:rsidRDefault="00961EA3" w:rsidP="006471C3">
      <w:pPr>
        <w:pStyle w:val="ConsPlusNormal"/>
        <w:spacing w:before="240" w:line="276" w:lineRule="auto"/>
        <w:ind w:firstLine="540"/>
        <w:rPr>
          <w:color w:val="auto"/>
          <w:sz w:val="28"/>
          <w:szCs w:val="28"/>
        </w:rPr>
      </w:pPr>
      <w:proofErr w:type="spellStart"/>
      <w:r w:rsidRPr="00D91040">
        <w:rPr>
          <w:color w:val="auto"/>
          <w:sz w:val="28"/>
          <w:szCs w:val="28"/>
        </w:rPr>
        <w:t>Кшт</w:t>
      </w:r>
      <w:proofErr w:type="spellEnd"/>
      <w:r w:rsidRPr="00D91040">
        <w:rPr>
          <w:color w:val="auto"/>
          <w:sz w:val="28"/>
          <w:szCs w:val="28"/>
        </w:rPr>
        <w:t xml:space="preserve"> - коэффициент для определения размера штрафа (таблица 1);</w:t>
      </w:r>
    </w:p>
    <w:p w:rsidR="004D360A" w:rsidRDefault="004D360A" w:rsidP="006471C3">
      <w:pPr>
        <w:spacing w:before="240" w:line="276" w:lineRule="auto"/>
        <w:ind w:firstLine="540"/>
        <w:rPr>
          <w:sz w:val="28"/>
          <w:szCs w:val="28"/>
        </w:rPr>
      </w:pPr>
      <w:proofErr w:type="gramStart"/>
      <w:r w:rsidRPr="00D91040">
        <w:rPr>
          <w:sz w:val="28"/>
          <w:szCs w:val="28"/>
        </w:rPr>
        <w:t>Данный коэффициент применяется в зависимости от вида выявленных нарушений (согласно Перечню оснований для отказа в оплате медицинской помощи (уменьшения оплаты), установленному пр</w:t>
      </w:r>
      <w:r w:rsidR="00C8371E" w:rsidRPr="00D91040">
        <w:rPr>
          <w:sz w:val="28"/>
          <w:szCs w:val="28"/>
        </w:rPr>
        <w:t>иказом Минздрава России</w:t>
      </w:r>
      <w:r w:rsidR="00081833" w:rsidRPr="00D91040">
        <w:rPr>
          <w:sz w:val="28"/>
          <w:szCs w:val="28"/>
        </w:rPr>
        <w:t xml:space="preserve"> от </w:t>
      </w:r>
      <w:r w:rsidR="00C8371E" w:rsidRPr="00D91040">
        <w:rPr>
          <w:sz w:val="28"/>
          <w:szCs w:val="28"/>
        </w:rPr>
        <w:t>19</w:t>
      </w:r>
      <w:r w:rsidR="00081833" w:rsidRPr="00D91040">
        <w:rPr>
          <w:sz w:val="28"/>
          <w:szCs w:val="28"/>
        </w:rPr>
        <w:t>.</w:t>
      </w:r>
      <w:r w:rsidR="00C8371E" w:rsidRPr="00D91040">
        <w:rPr>
          <w:sz w:val="28"/>
          <w:szCs w:val="28"/>
        </w:rPr>
        <w:t>03.2021 №231н</w:t>
      </w:r>
      <w:r w:rsidR="00FB530F" w:rsidRPr="00D91040">
        <w:rPr>
          <w:sz w:val="28"/>
          <w:szCs w:val="28"/>
        </w:rPr>
        <w:t xml:space="preserve"> 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финансирования»</w:t>
      </w:r>
      <w:r w:rsidR="00081833" w:rsidRPr="00D91040">
        <w:rPr>
          <w:sz w:val="28"/>
          <w:szCs w:val="28"/>
        </w:rPr>
        <w:t xml:space="preserve">) </w:t>
      </w:r>
      <w:r w:rsidRPr="00D91040">
        <w:rPr>
          <w:sz w:val="28"/>
          <w:szCs w:val="28"/>
        </w:rPr>
        <w:t>и соответству</w:t>
      </w:r>
      <w:r w:rsidR="00FB530F" w:rsidRPr="00D91040">
        <w:rPr>
          <w:sz w:val="28"/>
          <w:szCs w:val="28"/>
        </w:rPr>
        <w:t>ющих им размеров, установленных</w:t>
      </w:r>
      <w:r w:rsidR="00C8371E" w:rsidRPr="00D91040">
        <w:rPr>
          <w:sz w:val="28"/>
          <w:szCs w:val="28"/>
        </w:rPr>
        <w:t xml:space="preserve"> приложением №5 к приказу</w:t>
      </w:r>
      <w:r w:rsidRPr="00D91040">
        <w:rPr>
          <w:sz w:val="28"/>
          <w:szCs w:val="28"/>
        </w:rPr>
        <w:t xml:space="preserve"> Минздрава</w:t>
      </w:r>
      <w:proofErr w:type="gramEnd"/>
      <w:r w:rsidRPr="00D91040">
        <w:rPr>
          <w:sz w:val="28"/>
          <w:szCs w:val="28"/>
        </w:rPr>
        <w:t xml:space="preserve"> России от 28.02.2019 №108</w:t>
      </w:r>
      <w:r w:rsidR="00C36A6C" w:rsidRPr="00D91040">
        <w:rPr>
          <w:sz w:val="28"/>
          <w:szCs w:val="28"/>
        </w:rPr>
        <w:t>н</w:t>
      </w:r>
      <w:r w:rsidRPr="00D91040">
        <w:rPr>
          <w:sz w:val="28"/>
          <w:szCs w:val="28"/>
        </w:rPr>
        <w:t xml:space="preserve"> «Об утверждении правил обязател</w:t>
      </w:r>
      <w:r w:rsidR="00C8371E" w:rsidRPr="00D91040">
        <w:rPr>
          <w:sz w:val="28"/>
          <w:szCs w:val="28"/>
        </w:rPr>
        <w:t xml:space="preserve">ьного медицинского страхования» в редакции приказа Минздрава России от 25.03.2021 №254н </w:t>
      </w:r>
      <w:r w:rsidR="0025684E" w:rsidRPr="00D91040">
        <w:rPr>
          <w:sz w:val="28"/>
          <w:szCs w:val="28"/>
        </w:rPr>
        <w:t>«О внесении изменений в Правила обязательного медицинского страхования, утвержденные приказом Минздрава России от 28.02.2019 №108н».</w:t>
      </w:r>
    </w:p>
    <w:p w:rsidR="00C35AF8" w:rsidRDefault="00C35AF8" w:rsidP="006471C3">
      <w:pPr>
        <w:spacing w:before="240" w:line="276" w:lineRule="auto"/>
        <w:ind w:firstLine="540"/>
        <w:rPr>
          <w:sz w:val="28"/>
          <w:szCs w:val="28"/>
        </w:rPr>
      </w:pPr>
    </w:p>
    <w:p w:rsidR="00B51264" w:rsidRDefault="00B5126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A706A4" w:rsidRDefault="00A706A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A706A4" w:rsidRDefault="00A706A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A706A4" w:rsidRPr="00D91040" w:rsidRDefault="00A706A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3114A4" w:rsidRPr="00D91040" w:rsidRDefault="003114A4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3114A4" w:rsidRPr="00D91040" w:rsidRDefault="003114A4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3114A4" w:rsidRDefault="003114A4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Pr="00D91040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5C2D59" w:rsidRPr="00D91040" w:rsidRDefault="003456DC" w:rsidP="0070547E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rPr>
          <w:bCs/>
          <w:iCs/>
          <w:sz w:val="28"/>
          <w:szCs w:val="28"/>
        </w:rPr>
      </w:pPr>
      <w:r w:rsidRPr="00D91040">
        <w:rPr>
          <w:bCs/>
          <w:iCs/>
          <w:sz w:val="28"/>
          <w:szCs w:val="28"/>
        </w:rPr>
        <w:lastRenderedPageBreak/>
        <w:tab/>
      </w:r>
      <w:r w:rsidR="005C2D59" w:rsidRPr="00D91040">
        <w:rPr>
          <w:bCs/>
          <w:iCs/>
        </w:rPr>
        <w:tab/>
      </w:r>
      <w:r w:rsidR="005C2D59" w:rsidRPr="00D91040">
        <w:rPr>
          <w:bCs/>
          <w:iCs/>
        </w:rPr>
        <w:tab/>
      </w:r>
      <w:r w:rsidR="00A60BDA" w:rsidRPr="00D91040">
        <w:rPr>
          <w:bCs/>
          <w:iCs/>
        </w:rPr>
        <w:t xml:space="preserve">                       </w:t>
      </w:r>
      <w:r w:rsidR="005C2D59" w:rsidRPr="00D91040">
        <w:rPr>
          <w:bCs/>
          <w:iCs/>
          <w:sz w:val="28"/>
          <w:szCs w:val="28"/>
        </w:rPr>
        <w:t>Таблица 1</w:t>
      </w:r>
    </w:p>
    <w:p w:rsidR="00A63AC2" w:rsidRPr="00D91040" w:rsidRDefault="0075774B" w:rsidP="00A60BDA">
      <w:pPr>
        <w:tabs>
          <w:tab w:val="left" w:pos="4253"/>
          <w:tab w:val="left" w:pos="4962"/>
          <w:tab w:val="left" w:pos="7088"/>
          <w:tab w:val="left" w:pos="8931"/>
        </w:tabs>
        <w:spacing w:line="276" w:lineRule="auto"/>
        <w:jc w:val="center"/>
        <w:rPr>
          <w:bCs/>
          <w:iCs/>
          <w:sz w:val="28"/>
          <w:szCs w:val="22"/>
        </w:rPr>
      </w:pPr>
      <w:r w:rsidRPr="00D91040">
        <w:rPr>
          <w:bCs/>
          <w:iCs/>
          <w:sz w:val="28"/>
          <w:szCs w:val="22"/>
        </w:rPr>
        <w:t xml:space="preserve">Значения коэффициентов для </w:t>
      </w:r>
      <w:r w:rsidR="00A60BDA" w:rsidRPr="00D91040">
        <w:rPr>
          <w:bCs/>
          <w:iCs/>
          <w:sz w:val="28"/>
          <w:szCs w:val="22"/>
        </w:rPr>
        <w:t xml:space="preserve">определения размера неоплаты или неполной оплаты затрат медицинской организации на оказание медицинской помощи и размера штрафа за неоказание, </w:t>
      </w:r>
      <w:r w:rsidR="00D35545" w:rsidRPr="00D91040">
        <w:rPr>
          <w:bCs/>
          <w:iCs/>
          <w:sz w:val="28"/>
          <w:szCs w:val="22"/>
        </w:rPr>
        <w:t>не</w:t>
      </w:r>
      <w:r w:rsidR="00A60BDA" w:rsidRPr="00D91040">
        <w:rPr>
          <w:bCs/>
          <w:iCs/>
          <w:sz w:val="28"/>
          <w:szCs w:val="22"/>
        </w:rPr>
        <w:t>своевременное оказание либо оказание медицинской помощи ненадлежащего качества.</w:t>
      </w:r>
    </w:p>
    <w:p w:rsidR="0075774B" w:rsidRPr="00D91040" w:rsidRDefault="0075774B" w:rsidP="005C2D59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/>
          <w:iCs/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5"/>
        <w:gridCol w:w="4004"/>
        <w:gridCol w:w="2055"/>
        <w:gridCol w:w="1975"/>
      </w:tblGrid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Код нарушения/дефекта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Сведения о Перечне оснований для отказа в оплате медицинской помощи (уменьшения оплаты медицинской помощи*)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 xml:space="preserve">Значение коэффициента для определения размера неоплаты или неполной оплаты затрат медицинской организации на оказание медицинской помощи (Размер </w:t>
            </w:r>
            <w:proofErr w:type="spellStart"/>
            <w:r w:rsidRPr="00D91040">
              <w:rPr>
                <w:color w:val="auto"/>
              </w:rPr>
              <w:t>Кно</w:t>
            </w:r>
            <w:proofErr w:type="spellEnd"/>
            <w:r w:rsidRPr="00D91040">
              <w:rPr>
                <w:color w:val="auto"/>
              </w:rPr>
              <w:t>**)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 xml:space="preserve">Значение коэффициента для определения размера штрафа за неоказание, несвоевременное оказание либо оказание медицинской помощи ненадлежащего качества (Размер </w:t>
            </w:r>
            <w:proofErr w:type="spellStart"/>
            <w:r w:rsidRPr="00D91040">
              <w:rPr>
                <w:color w:val="auto"/>
              </w:rPr>
              <w:t>Кшт</w:t>
            </w:r>
            <w:proofErr w:type="spellEnd"/>
            <w:r w:rsidRPr="00D91040">
              <w:rPr>
                <w:color w:val="auto"/>
              </w:rPr>
              <w:t>)</w:t>
            </w:r>
          </w:p>
        </w:tc>
      </w:tr>
      <w:tr w:rsidR="00F54F4C" w:rsidRPr="00D91040" w:rsidTr="00AD4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4232B1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spellStart"/>
            <w:proofErr w:type="gramStart"/>
            <w:r w:rsidRPr="00D91040">
              <w:rPr>
                <w:color w:val="auto"/>
              </w:rPr>
              <w:t>Невключение</w:t>
            </w:r>
            <w:proofErr w:type="spellEnd"/>
            <w:r w:rsidRPr="00D91040">
              <w:rPr>
                <w:color w:val="auto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случае, если установление диагноза и постановка на диспансерное наблюдение должно быть осуществлено в рамках одного случая оказания медицинской </w:t>
            </w:r>
            <w:r w:rsidRPr="00D91040">
              <w:rPr>
                <w:color w:val="auto"/>
              </w:rPr>
              <w:lastRenderedPageBreak/>
              <w:t>помощи).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профилей.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(или) о</w:t>
            </w:r>
            <w:proofErr w:type="gramEnd"/>
            <w:r w:rsidRPr="00D91040">
              <w:rPr>
                <w:color w:val="auto"/>
              </w:rPr>
              <w:t xml:space="preserve"> медицинской помощи, оказанной застрахованным лицам;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некорректное заполнение полей реестра счетов;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дата оказания медицинской помощи в реестре счетов не соответствует отчетному периоду/периоду оплаты.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видов медицинской помощи, не входящих в программу обязательного медицинского страхования;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F14DE6">
              <w:rPr>
                <w:color w:val="auto"/>
              </w:rPr>
              <w:t xml:space="preserve"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пенсионного и социального страхования Российской Федерации,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</w:t>
            </w:r>
            <w:r w:rsidRPr="00F14DE6">
              <w:rPr>
                <w:color w:val="auto"/>
              </w:rPr>
              <w:lastRenderedPageBreak/>
              <w:t>Федерации, в том</w:t>
            </w:r>
            <w:proofErr w:type="gramEnd"/>
            <w:r w:rsidRPr="00F14DE6">
              <w:rPr>
                <w:color w:val="auto"/>
              </w:rPr>
              <w:t xml:space="preserve"> числе </w:t>
            </w:r>
            <w:proofErr w:type="gramStart"/>
            <w:r w:rsidRPr="00F14DE6">
              <w:rPr>
                <w:color w:val="auto"/>
              </w:rPr>
              <w:t>проживающим</w:t>
            </w:r>
            <w:proofErr w:type="gramEnd"/>
            <w:r>
              <w:rPr>
                <w:color w:val="auto"/>
              </w:rPr>
              <w:t xml:space="preserve"> в сельской местности;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1.7.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1.7.1.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случаев оказания медицинской помощи по тарифам на оплату медицинской помощи, неустановленным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1.7.2.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обязательном медицинском страховании.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4232B1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включением в реестр счетов нелицензированных видов медицинской деятельности, в том числе с нарушением лицензионных требований: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предоставление на оплату реестров счетов, в случае нарушения лицензионных условий и требований при оказании медицинской помощи: в том числе,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1.9.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Включение в реестр счетов </w:t>
            </w:r>
            <w:r w:rsidRPr="00D91040">
              <w:rPr>
                <w:color w:val="auto"/>
              </w:rPr>
              <w:lastRenderedPageBreak/>
              <w:t>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1.10.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  <w:r w:rsidRPr="00D91040">
              <w:rPr>
                <w:color w:val="auto"/>
                <w:vertAlign w:val="superscript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  <w:r w:rsidRPr="00D91040">
              <w:rPr>
                <w:color w:val="auto"/>
                <w:vertAlign w:val="superscript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Раздел 2. Нарушения, выявляемые при проведении медико-экономической экспертизы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</w:t>
            </w:r>
            <w:proofErr w:type="spellStart"/>
            <w:r w:rsidRPr="00D91040">
              <w:rPr>
                <w:color w:val="auto"/>
              </w:rPr>
              <w:t>доезда</w:t>
            </w:r>
            <w:proofErr w:type="spellEnd"/>
            <w:r w:rsidRPr="00D91040">
              <w:rPr>
                <w:color w:val="auto"/>
              </w:rPr>
              <w:t xml:space="preserve">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2.7.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Представление в реестрах 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</w:t>
            </w:r>
            <w:proofErr w:type="gramEnd"/>
            <w:r w:rsidRPr="00D91040">
              <w:rPr>
                <w:color w:val="auto"/>
              </w:rPr>
              <w:t xml:space="preserve"> на оплату медицинской помощи другой услуги, также предъявленной к оплате медицинской организацией).</w:t>
            </w:r>
            <w:r w:rsidRPr="00D91040">
              <w:rPr>
                <w:color w:val="auto"/>
                <w:vertAlign w:val="superscript"/>
              </w:rPr>
              <w:t xml:space="preserve"> 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2.8.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Необоснованное 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2.9.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</w:t>
            </w:r>
            <w:r w:rsidRPr="00D91040">
              <w:rPr>
                <w:color w:val="auto"/>
              </w:rPr>
              <w:lastRenderedPageBreak/>
              <w:t>медицинской помощи в рамках базовой либо территориальной программы обязательного медицинского страхования.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2.10.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4232B1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 &lt;1&gt;, и (или) медицинских изделий, включенных в перечень медицинских изделий, имплантируемых в организм человека &lt;2&gt;, на основе клинических рекомендаций</w:t>
            </w:r>
            <w:r w:rsidR="004232B1">
              <w:rPr>
                <w:color w:val="auto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Отсутствие </w:t>
            </w:r>
            <w:proofErr w:type="gramStart"/>
            <w:r w:rsidRPr="00D91040">
              <w:rPr>
                <w:color w:val="auto"/>
              </w:rPr>
              <w:t>в реестре счетов сведений о страховом случае с летальным исходом при наличии сведений о смерти</w:t>
            </w:r>
            <w:proofErr w:type="gramEnd"/>
            <w:r w:rsidRPr="00D91040">
              <w:rPr>
                <w:color w:val="auto"/>
              </w:rPr>
              <w:t xml:space="preserve">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0,6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</w:t>
            </w:r>
            <w:proofErr w:type="gramEnd"/>
            <w:r w:rsidRPr="00D91040">
              <w:rPr>
                <w:color w:val="auto"/>
              </w:rPr>
              <w:t>, эксперта качества медицинской помощи, действующего по их поручению.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 xml:space="preserve">Отсутствие в документации </w:t>
            </w:r>
            <w:r w:rsidRPr="00D91040">
              <w:rPr>
                <w:color w:val="auto"/>
              </w:rPr>
              <w:lastRenderedPageBreak/>
              <w:t>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&lt;3&gt;.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и/или учетно-отчетной документации, запрошенной на проведение экспертизы).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числе, оказание медицинской помощи в период отпуска, обучения, командировок, выходных дней).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оплаченный случай оказания медицинской помощи не соответствует тарифу, установленному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некорректное (неполное) отражение в реестре счета сведений медицинской документации.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2.17.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2.18.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Раздел 3 Нарушения, выявляемые при проведении экспертизы качества медицинской помощи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F54F4C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</w:t>
            </w:r>
            <w:proofErr w:type="gramEnd"/>
            <w:r w:rsidRPr="00D91040">
              <w:rPr>
                <w:color w:val="auto"/>
              </w:rPr>
              <w:t xml:space="preserve"> применением телемедицинских технологий: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 повлиявшее на состояние здоровья застрахованного лица;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удлинению или укорочению сроков лечения сверх установленных (за исключением случаев отказа застрахованного лица от медицинского вмешательства в установленных законодательством Российской Федерации случаях;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приведшее к </w:t>
            </w:r>
            <w:proofErr w:type="spellStart"/>
            <w:r w:rsidRPr="00D91040">
              <w:rPr>
                <w:color w:val="auto"/>
              </w:rPr>
              <w:t>инвалидизации</w:t>
            </w:r>
            <w:proofErr w:type="spellEnd"/>
            <w:r w:rsidRPr="00D91040">
              <w:rPr>
                <w:color w:val="auto"/>
              </w:rPr>
              <w:t>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летальному исходу (в том числе при наличии расхождений клинического и патологоанатомического диагнозов);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F54F4C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 xml:space="preserve">Невыполнение, несвоевременное или ненадлежащее выполнение необходимых пациенту диагностических и (или) лечебных мероприятий, </w:t>
            </w:r>
            <w:r w:rsidRPr="00D91040">
              <w:rPr>
                <w:color w:val="auto"/>
              </w:rPr>
              <w:lastRenderedPageBreak/>
              <w:t>оперативных вмешательств в соответствии с порядками оказания медицинской помощи, на основе клинических рекомендаций</w:t>
            </w:r>
            <w:r>
              <w:rPr>
                <w:color w:val="auto"/>
              </w:rPr>
              <w:t>,</w:t>
            </w:r>
            <w:r w:rsidRPr="00D91040">
              <w:rPr>
                <w:color w:val="auto"/>
              </w:rPr>
              <w:t xml:space="preserve">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  <w:proofErr w:type="gramEnd"/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3.2.1.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 повлиявшее на состояние здоровья застрахованного лица;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</w:t>
            </w:r>
            <w:proofErr w:type="spellStart"/>
            <w:r w:rsidRPr="00D91040">
              <w:rPr>
                <w:color w:val="auto"/>
              </w:rPr>
              <w:t>инвалидизации</w:t>
            </w:r>
            <w:proofErr w:type="spellEnd"/>
            <w:r w:rsidRPr="00D91040">
              <w:rPr>
                <w:color w:val="auto"/>
              </w:rPr>
              <w:t xml:space="preserve">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по результатам проведенного диспансерного наблюдения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F54F4C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Выполнение непоказанных, </w:t>
            </w:r>
            <w:r w:rsidRPr="00D91040">
              <w:rPr>
                <w:color w:val="auto"/>
              </w:rPr>
              <w:lastRenderedPageBreak/>
              <w:t>неоправданных с клинической точки зрения, не регламентированных порядками оказания медицинской помощи, клиническими рекомендациями,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0,6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  <w:vertAlign w:val="superscript"/>
              </w:rPr>
            </w:pPr>
            <w:proofErr w:type="gramStart"/>
            <w:r w:rsidRPr="00D91040">
              <w:rPr>
                <w:color w:val="auto"/>
              </w:rPr>
              <w:t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  <w:r w:rsidRPr="00D91040">
              <w:rPr>
                <w:color w:val="auto"/>
                <w:vertAlign w:val="superscript"/>
              </w:rPr>
              <w:t>2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0,8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3.7.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F54F4C" w:rsidRDefault="00F54F4C" w:rsidP="00AD473E">
            <w:pPr>
              <w:widowControl/>
              <w:spacing w:line="240" w:lineRule="auto"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  <w:proofErr w:type="gramStart"/>
            <w:r w:rsidRPr="00D91040">
              <w:t xml:space="preserve">Госпитализация застрахованного лица в плановой или неотложной форме с нарушением требований к </w:t>
            </w:r>
            <w:r w:rsidRPr="00D91040">
              <w:lastRenderedPageBreak/>
              <w:t>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профильные медицинские организации (структурные подразд</w:t>
            </w:r>
            <w:r>
              <w:t xml:space="preserve">еления медицинских организаций) </w:t>
            </w:r>
            <w:r w:rsidRPr="00F54F4C">
              <w:rPr>
                <w:rFonts w:eastAsiaTheme="minorHAnsi"/>
                <w:color w:val="000000" w:themeColor="text1"/>
                <w:lang w:eastAsia="en-US"/>
              </w:rPr>
              <w:t>в течение суток или более, если перевод в течение суток невозможен с учетом тяжести состояния пациента и его транспортабельности.</w:t>
            </w:r>
            <w:proofErr w:type="gramEnd"/>
          </w:p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3.8.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3.9.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</w:t>
            </w:r>
            <w:proofErr w:type="gramEnd"/>
            <w:r w:rsidRPr="00D91040">
              <w:rPr>
                <w:color w:val="auto"/>
              </w:rPr>
              <w:t xml:space="preserve"> с выдачей справок и иных медицинских документов.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3.10.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 xml:space="preserve">Наличие расхождений клинического и патолого-анатомического диагнозов 2 - 3 категории, обусловленное </w:t>
            </w:r>
            <w:proofErr w:type="spellStart"/>
            <w:r w:rsidRPr="00D91040">
              <w:rPr>
                <w:color w:val="auto"/>
              </w:rPr>
              <w:t>непроведением</w:t>
            </w:r>
            <w:proofErr w:type="spellEnd"/>
            <w:r w:rsidRPr="00D91040">
              <w:rPr>
                <w:color w:val="auto"/>
              </w:rPr>
              <w:t xml:space="preserve"> необходимых диагностических исследований (за исключением оказания медицинской помощи в экстренной форме).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3.11.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75167B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 клинических рекомендаций, связанные с риском для здоровья пациента.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0,6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отсутствием последующего ухудшения состояния здоровья;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последующим ухудшением состояния здоровья;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приведший</w:t>
            </w:r>
            <w:proofErr w:type="gramEnd"/>
            <w:r w:rsidRPr="00D91040">
              <w:rPr>
                <w:color w:val="auto"/>
              </w:rPr>
              <w:t xml:space="preserve"> к летальному исходу.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spellStart"/>
            <w:r w:rsidRPr="00D91040">
              <w:rPr>
                <w:color w:val="auto"/>
              </w:rPr>
              <w:t>Непроведение</w:t>
            </w:r>
            <w:proofErr w:type="spellEnd"/>
            <w:r w:rsidRPr="00D91040">
              <w:rPr>
                <w:color w:val="auto"/>
              </w:rPr>
              <w:t xml:space="preserve"> диспансерного наблюдения застрахованного лица (за исключением случаев отказа застрахованного лица, </w:t>
            </w:r>
            <w:r w:rsidRPr="00D91040">
              <w:rPr>
                <w:color w:val="auto"/>
              </w:rPr>
              <w:lastRenderedPageBreak/>
              <w:t>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в том числе: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3.15.1.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отсутствием последующего ухудшения состояния здоровья;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3.15.2.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3.15.3.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приведший</w:t>
            </w:r>
            <w:proofErr w:type="gramEnd"/>
            <w:r w:rsidRPr="00D91040">
              <w:rPr>
                <w:color w:val="auto"/>
              </w:rPr>
              <w:t xml:space="preserve">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</w:tbl>
    <w:p w:rsidR="0075774B" w:rsidRPr="00D91040" w:rsidRDefault="0075774B" w:rsidP="005C2D59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/>
          <w:bCs/>
          <w:i/>
          <w:iCs/>
          <w:sz w:val="22"/>
          <w:szCs w:val="22"/>
        </w:rPr>
      </w:pPr>
    </w:p>
    <w:p w:rsidR="005E7D1E" w:rsidRPr="00D91040" w:rsidRDefault="005E7D1E" w:rsidP="005E7D1E">
      <w:pPr>
        <w:pStyle w:val="ConsPlusNormal"/>
        <w:spacing w:line="276" w:lineRule="auto"/>
        <w:ind w:firstLine="540"/>
        <w:jc w:val="both"/>
        <w:rPr>
          <w:color w:val="auto"/>
        </w:rPr>
      </w:pPr>
      <w:proofErr w:type="gramStart"/>
      <w:r w:rsidRPr="00D91040">
        <w:rPr>
          <w:color w:val="auto"/>
        </w:rPr>
        <w:t xml:space="preserve">&lt;1&gt; </w:t>
      </w:r>
      <w:hyperlink r:id="rId16" w:tooltip="Распоряжение Правительства РФ от 12.10.2019 N 2406-р (ред. от 23.11.2020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w:history="1">
        <w:r w:rsidRPr="00D91040">
          <w:rPr>
            <w:color w:val="auto"/>
          </w:rPr>
          <w:t>Распоряжение</w:t>
        </w:r>
      </w:hyperlink>
      <w:r w:rsidRPr="00D91040">
        <w:rPr>
          <w:color w:val="auto"/>
        </w:rPr>
        <w:t xml:space="preserve"> Правительства Российской Федерации от 12 октября 2019 г. N 2406-р</w:t>
      </w:r>
      <w:r w:rsidR="006A114D" w:rsidRPr="00D91040">
        <w:rPr>
          <w:color w:val="auto"/>
        </w:rPr>
        <w:t>, в редакции Распоряжения Правительства РФ</w:t>
      </w:r>
      <w:r w:rsidR="002E49FB" w:rsidRPr="00D91040">
        <w:rPr>
          <w:color w:val="auto"/>
        </w:rPr>
        <w:t xml:space="preserve"> от 06.10.2022 №2927-р</w:t>
      </w:r>
      <w:r w:rsidRPr="00D91040">
        <w:rPr>
          <w:color w:val="auto"/>
        </w:rPr>
        <w:t>).</w:t>
      </w:r>
      <w:proofErr w:type="gramEnd"/>
    </w:p>
    <w:p w:rsidR="005E7D1E" w:rsidRPr="00D91040" w:rsidRDefault="005E7D1E" w:rsidP="005E7D1E">
      <w:pPr>
        <w:pStyle w:val="ConsPlusNormal"/>
        <w:spacing w:line="276" w:lineRule="auto"/>
        <w:ind w:firstLine="540"/>
        <w:jc w:val="both"/>
        <w:rPr>
          <w:color w:val="auto"/>
        </w:rPr>
      </w:pPr>
      <w:proofErr w:type="gramStart"/>
      <w:r w:rsidRPr="00D91040">
        <w:rPr>
          <w:color w:val="auto"/>
        </w:rPr>
        <w:t xml:space="preserve">&lt;2&gt; </w:t>
      </w:r>
      <w:hyperlink r:id="rId17" w:tooltip="Распоряжение Правительства РФ от 31.12.2018 N 3053-р (ред. от 08.10.2019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 w:history="1">
        <w:r w:rsidRPr="00D91040">
          <w:rPr>
            <w:color w:val="auto"/>
          </w:rPr>
          <w:t>Распоряжение</w:t>
        </w:r>
      </w:hyperlink>
      <w:r w:rsidRPr="00D91040">
        <w:rPr>
          <w:color w:val="auto"/>
        </w:rPr>
        <w:t xml:space="preserve"> Правительства Российской Федерации 31 декабря 2018 г. N 3053-р </w:t>
      </w:r>
      <w:r w:rsidR="002478BE" w:rsidRPr="00D91040">
        <w:rPr>
          <w:color w:val="auto"/>
        </w:rPr>
        <w:t>в редакции Распоряжения Правительства</w:t>
      </w:r>
      <w:r w:rsidR="003741BC" w:rsidRPr="00D91040">
        <w:rPr>
          <w:color w:val="auto"/>
        </w:rPr>
        <w:t xml:space="preserve"> РФ от 14.01.2022 №5-р</w:t>
      </w:r>
      <w:r w:rsidRPr="00D91040">
        <w:rPr>
          <w:color w:val="auto"/>
        </w:rPr>
        <w:t>).</w:t>
      </w:r>
      <w:proofErr w:type="gramEnd"/>
    </w:p>
    <w:p w:rsidR="005E7D1E" w:rsidRPr="00D91040" w:rsidRDefault="005E7D1E" w:rsidP="00CB7656">
      <w:pPr>
        <w:tabs>
          <w:tab w:val="left" w:pos="4253"/>
          <w:tab w:val="left" w:pos="4962"/>
          <w:tab w:val="left" w:pos="7088"/>
          <w:tab w:val="left" w:pos="8931"/>
        </w:tabs>
        <w:spacing w:line="276" w:lineRule="auto"/>
        <w:ind w:firstLine="567"/>
        <w:rPr>
          <w:b/>
          <w:bCs/>
          <w:i/>
          <w:iCs/>
          <w:sz w:val="22"/>
          <w:szCs w:val="22"/>
        </w:rPr>
      </w:pPr>
      <w:r w:rsidRPr="00D91040">
        <w:t xml:space="preserve">&lt;3&gt; В соответствии со </w:t>
      </w:r>
      <w:hyperlink r:id="rId18" w:tooltip="Федеральный закон от 21.11.2011 N 323-ФЗ (ред. от 26.05.2021) &quot;Об основах охраны здоровья граждан в Российской Федерации&quot;{КонсультантПлюс}" w:history="1">
        <w:r w:rsidRPr="00D91040">
          <w:t>статьей 20</w:t>
        </w:r>
      </w:hyperlink>
      <w:r w:rsidRPr="00D91040">
        <w:t xml:space="preserve"> Федерального закона от 21 ноября 2011 г. N 323-ФЗ "Об основах охраны здоровья граждан в Российской Федерации (Собрание законодательства Российской Федерации, 2011, N 48, ст. 6724; 2020, N 29, ст. 4516).</w:t>
      </w:r>
    </w:p>
    <w:p w:rsidR="005E7D1E" w:rsidRPr="00D91040" w:rsidRDefault="005E7D1E" w:rsidP="0059543B">
      <w:pPr>
        <w:spacing w:line="288" w:lineRule="auto"/>
        <w:ind w:firstLine="0"/>
        <w:rPr>
          <w:b/>
          <w:bCs/>
          <w:i/>
          <w:iCs/>
          <w:sz w:val="22"/>
          <w:szCs w:val="22"/>
        </w:rPr>
      </w:pPr>
    </w:p>
    <w:p w:rsidR="0059543B" w:rsidRPr="00D91040" w:rsidRDefault="0059543B" w:rsidP="0059543B">
      <w:pPr>
        <w:spacing w:line="288" w:lineRule="auto"/>
        <w:ind w:firstLine="0"/>
        <w:rPr>
          <w:b/>
          <w:bCs/>
          <w:i/>
          <w:iCs/>
          <w:sz w:val="22"/>
          <w:szCs w:val="22"/>
        </w:rPr>
      </w:pPr>
      <w:r w:rsidRPr="00D91040">
        <w:rPr>
          <w:b/>
          <w:bCs/>
          <w:i/>
          <w:iCs/>
          <w:sz w:val="22"/>
          <w:szCs w:val="22"/>
        </w:rPr>
        <w:t>Примечания:</w:t>
      </w:r>
    </w:p>
    <w:p w:rsidR="007532E0" w:rsidRPr="00F54F4C" w:rsidRDefault="007532E0" w:rsidP="00A11D2C">
      <w:pPr>
        <w:spacing w:line="288" w:lineRule="auto"/>
        <w:rPr>
          <w:bCs/>
          <w:iCs/>
          <w:sz w:val="20"/>
          <w:szCs w:val="20"/>
        </w:rPr>
      </w:pPr>
      <w:r w:rsidRPr="00F54F4C">
        <w:rPr>
          <w:b/>
          <w:bCs/>
          <w:i/>
          <w:iCs/>
          <w:sz w:val="20"/>
          <w:szCs w:val="20"/>
        </w:rPr>
        <w:t>*</w:t>
      </w:r>
      <w:r w:rsidR="00F54F4C">
        <w:rPr>
          <w:b/>
          <w:bCs/>
          <w:i/>
          <w:iCs/>
          <w:sz w:val="20"/>
          <w:szCs w:val="20"/>
        </w:rPr>
        <w:t xml:space="preserve"> </w:t>
      </w:r>
      <w:r w:rsidRPr="00F54F4C">
        <w:rPr>
          <w:bCs/>
          <w:iCs/>
          <w:sz w:val="20"/>
          <w:szCs w:val="20"/>
        </w:rPr>
        <w:t>В</w:t>
      </w:r>
      <w:r w:rsidR="00A11D2C" w:rsidRPr="00F54F4C">
        <w:rPr>
          <w:bCs/>
          <w:iCs/>
          <w:sz w:val="20"/>
          <w:szCs w:val="20"/>
        </w:rPr>
        <w:t xml:space="preserve"> соответствии с Приложением приказа Министерства здравоохранения Российской Федерации от 19.03.2021 №231н 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обеспечения».</w:t>
      </w:r>
      <w:r w:rsidR="00D87EA0" w:rsidRPr="00F54F4C">
        <w:rPr>
          <w:bCs/>
          <w:iCs/>
          <w:sz w:val="20"/>
          <w:szCs w:val="20"/>
        </w:rPr>
        <w:t xml:space="preserve"> </w:t>
      </w:r>
    </w:p>
    <w:p w:rsidR="004B1A73" w:rsidRPr="00D91040" w:rsidRDefault="007532E0" w:rsidP="00770A61">
      <w:pPr>
        <w:widowControl/>
        <w:spacing w:line="276" w:lineRule="auto"/>
        <w:ind w:firstLine="567"/>
        <w:contextualSpacing/>
        <w:rPr>
          <w:bCs/>
          <w:sz w:val="20"/>
          <w:szCs w:val="22"/>
        </w:rPr>
      </w:pPr>
      <w:r w:rsidRPr="00F54F4C">
        <w:rPr>
          <w:bCs/>
          <w:sz w:val="20"/>
          <w:szCs w:val="22"/>
        </w:rPr>
        <w:t>*</w:t>
      </w:r>
      <w:r w:rsidR="005E5DED" w:rsidRPr="00F54F4C">
        <w:rPr>
          <w:bCs/>
          <w:sz w:val="20"/>
          <w:szCs w:val="22"/>
        </w:rPr>
        <w:t>*</w:t>
      </w:r>
      <w:r w:rsidR="00DA15E8" w:rsidRPr="00D91040">
        <w:rPr>
          <w:bCs/>
          <w:sz w:val="20"/>
          <w:szCs w:val="22"/>
          <w:vertAlign w:val="superscript"/>
        </w:rPr>
        <w:t xml:space="preserve"> </w:t>
      </w:r>
      <w:r w:rsidR="00DA15E8" w:rsidRPr="00D91040">
        <w:rPr>
          <w:bCs/>
          <w:sz w:val="20"/>
          <w:szCs w:val="22"/>
        </w:rPr>
        <w:t>В случа</w:t>
      </w:r>
      <w:r w:rsidR="005530A2" w:rsidRPr="00D91040">
        <w:rPr>
          <w:bCs/>
          <w:sz w:val="20"/>
          <w:szCs w:val="22"/>
        </w:rPr>
        <w:t>ях, если финансирование осуществляется по подушев</w:t>
      </w:r>
      <w:r w:rsidR="004B1A73" w:rsidRPr="00D91040">
        <w:rPr>
          <w:bCs/>
          <w:sz w:val="20"/>
          <w:szCs w:val="22"/>
        </w:rPr>
        <w:t>ому</w:t>
      </w:r>
      <w:r w:rsidR="005530A2" w:rsidRPr="00D91040">
        <w:rPr>
          <w:bCs/>
          <w:sz w:val="20"/>
          <w:szCs w:val="22"/>
        </w:rPr>
        <w:t xml:space="preserve"> норматив</w:t>
      </w:r>
      <w:r w:rsidR="004B1A73" w:rsidRPr="00D91040">
        <w:rPr>
          <w:bCs/>
          <w:sz w:val="20"/>
          <w:szCs w:val="22"/>
        </w:rPr>
        <w:t>у</w:t>
      </w:r>
      <w:r w:rsidR="005530A2" w:rsidRPr="00D91040">
        <w:rPr>
          <w:bCs/>
          <w:sz w:val="20"/>
          <w:szCs w:val="22"/>
        </w:rPr>
        <w:t xml:space="preserve"> </w:t>
      </w:r>
      <w:r w:rsidR="00F65653" w:rsidRPr="00D91040">
        <w:rPr>
          <w:bCs/>
          <w:sz w:val="20"/>
          <w:szCs w:val="22"/>
        </w:rPr>
        <w:t xml:space="preserve">(при оказании первичной медико-санитарной помощи в амбулаторных условиях по территориально-участковому принципу, а также при оказании </w:t>
      </w:r>
      <w:proofErr w:type="gramStart"/>
      <w:r w:rsidR="00F65653" w:rsidRPr="00D91040">
        <w:rPr>
          <w:bCs/>
          <w:sz w:val="20"/>
          <w:szCs w:val="22"/>
        </w:rPr>
        <w:t xml:space="preserve">СМП) </w:t>
      </w:r>
      <w:proofErr w:type="gramEnd"/>
      <w:r w:rsidR="005530A2" w:rsidRPr="00D91040">
        <w:rPr>
          <w:bCs/>
          <w:sz w:val="20"/>
          <w:szCs w:val="22"/>
        </w:rPr>
        <w:t>р</w:t>
      </w:r>
      <w:r w:rsidR="008F55DF" w:rsidRPr="00D91040">
        <w:rPr>
          <w:bCs/>
          <w:sz w:val="20"/>
          <w:szCs w:val="22"/>
        </w:rPr>
        <w:t xml:space="preserve">азмер снижения оплаты </w:t>
      </w:r>
      <w:r w:rsidR="008C2224" w:rsidRPr="00D91040">
        <w:rPr>
          <w:bCs/>
          <w:sz w:val="20"/>
          <w:szCs w:val="22"/>
        </w:rPr>
        <w:t>исчисляется исходя из размера тарифа</w:t>
      </w:r>
      <w:r w:rsidR="00F65653" w:rsidRPr="00D91040">
        <w:rPr>
          <w:bCs/>
          <w:sz w:val="20"/>
          <w:szCs w:val="22"/>
        </w:rPr>
        <w:t xml:space="preserve">, </w:t>
      </w:r>
      <w:r w:rsidR="008C2224" w:rsidRPr="00D91040">
        <w:rPr>
          <w:bCs/>
          <w:sz w:val="20"/>
          <w:szCs w:val="22"/>
        </w:rPr>
        <w:t>действующего на дату оказания медицинской помощи</w:t>
      </w:r>
      <w:r w:rsidR="00B65883" w:rsidRPr="00D91040">
        <w:rPr>
          <w:bCs/>
          <w:sz w:val="20"/>
          <w:szCs w:val="22"/>
        </w:rPr>
        <w:t>, а также тарифа вызова СМП с проведением системного тромболизиса</w:t>
      </w:r>
      <w:r w:rsidR="00826498" w:rsidRPr="00D91040">
        <w:rPr>
          <w:bCs/>
          <w:sz w:val="20"/>
          <w:szCs w:val="22"/>
        </w:rPr>
        <w:t>.</w:t>
      </w:r>
    </w:p>
    <w:p w:rsidR="002C6DEA" w:rsidRPr="00E36569" w:rsidRDefault="00D515EE" w:rsidP="00D515EE">
      <w:pPr>
        <w:widowControl/>
        <w:spacing w:line="276" w:lineRule="auto"/>
        <w:rPr>
          <w:bCs/>
          <w:sz w:val="20"/>
          <w:szCs w:val="22"/>
        </w:rPr>
      </w:pPr>
      <w:r w:rsidRPr="00D515EE">
        <w:rPr>
          <w:bCs/>
          <w:sz w:val="20"/>
          <w:szCs w:val="22"/>
          <w:vertAlign w:val="superscript"/>
        </w:rPr>
        <w:t>1</w:t>
      </w:r>
      <w:proofErr w:type="gramStart"/>
      <w:r w:rsidR="00F54F4C">
        <w:rPr>
          <w:bCs/>
          <w:sz w:val="20"/>
          <w:szCs w:val="22"/>
          <w:vertAlign w:val="superscript"/>
        </w:rPr>
        <w:t xml:space="preserve"> </w:t>
      </w:r>
      <w:r w:rsidR="002C6DEA" w:rsidRPr="00D515EE">
        <w:rPr>
          <w:bCs/>
          <w:sz w:val="20"/>
          <w:szCs w:val="22"/>
        </w:rPr>
        <w:t>Н</w:t>
      </w:r>
      <w:proofErr w:type="gramEnd"/>
      <w:r w:rsidR="002C6DEA" w:rsidRPr="00D515EE">
        <w:rPr>
          <w:bCs/>
          <w:sz w:val="20"/>
          <w:szCs w:val="22"/>
        </w:rPr>
        <w:t xml:space="preserve">е должны считаться нарушением в период пребывания застрахованного лица в круглосуточном или дневном стационаре: 1) включение в реестр счетов медицинской помощи амбулаторных посещений нефролога другой </w:t>
      </w:r>
      <w:r w:rsidR="002C6DEA" w:rsidRPr="00D515EE">
        <w:rPr>
          <w:bCs/>
          <w:sz w:val="20"/>
          <w:szCs w:val="22"/>
        </w:rPr>
        <w:lastRenderedPageBreak/>
        <w:t>МО с целью проведения хронического гемодиализа или перитонеального диализа пациентами с хронической почечной недостаточностью; 2) включение в реестр счетов медицинской помощи этапного лечения застрахованного лица в дневном стационаре другой МО: а) по поводу вирусного гепатита</w:t>
      </w:r>
      <w:proofErr w:type="gramStart"/>
      <w:r w:rsidR="002C6DEA" w:rsidRPr="00D515EE">
        <w:rPr>
          <w:bCs/>
          <w:sz w:val="20"/>
          <w:szCs w:val="22"/>
        </w:rPr>
        <w:t xml:space="preserve"> С</w:t>
      </w:r>
      <w:proofErr w:type="gramEnd"/>
      <w:r w:rsidR="002C6DEA" w:rsidRPr="00D515EE">
        <w:rPr>
          <w:bCs/>
          <w:sz w:val="20"/>
          <w:szCs w:val="22"/>
        </w:rPr>
        <w:t>, б) при ЗНО с применением противоо</w:t>
      </w:r>
      <w:r w:rsidR="00D438C0" w:rsidRPr="00D515EE">
        <w:rPr>
          <w:bCs/>
          <w:sz w:val="20"/>
          <w:szCs w:val="22"/>
        </w:rPr>
        <w:t xml:space="preserve">пухолевых препаратов в условиях дневного стационара </w:t>
      </w:r>
      <w:r w:rsidR="002C6DEA" w:rsidRPr="00D515EE">
        <w:rPr>
          <w:bCs/>
          <w:sz w:val="20"/>
          <w:szCs w:val="22"/>
        </w:rPr>
        <w:t>медицинской организации, оказывающей специализированную</w:t>
      </w:r>
      <w:r w:rsidR="008911F3" w:rsidRPr="00D515EE">
        <w:rPr>
          <w:bCs/>
          <w:sz w:val="20"/>
          <w:szCs w:val="22"/>
        </w:rPr>
        <w:t xml:space="preserve"> медицинскую</w:t>
      </w:r>
      <w:r w:rsidR="00E36569">
        <w:rPr>
          <w:bCs/>
          <w:sz w:val="20"/>
          <w:szCs w:val="22"/>
        </w:rPr>
        <w:t xml:space="preserve"> пом</w:t>
      </w:r>
      <w:r w:rsidR="00C52FA5">
        <w:rPr>
          <w:bCs/>
          <w:sz w:val="20"/>
          <w:szCs w:val="22"/>
        </w:rPr>
        <w:t xml:space="preserve">ощь по профилю «онкология»), в) </w:t>
      </w:r>
      <w:r w:rsidR="00E36569" w:rsidRPr="00E36569">
        <w:rPr>
          <w:bCs/>
          <w:sz w:val="20"/>
          <w:szCs w:val="22"/>
        </w:rPr>
        <w:t>в рамках проведения процедуры ЭКО в соответствии с порядком использования вспомогательных репродуктивных технологий (I-IV этапы).</w:t>
      </w:r>
    </w:p>
    <w:p w:rsidR="00D515EE" w:rsidRPr="008408CA" w:rsidRDefault="00AD56A0" w:rsidP="00D515EE">
      <w:pPr>
        <w:widowControl/>
        <w:spacing w:line="276" w:lineRule="auto"/>
        <w:rPr>
          <w:bCs/>
          <w:sz w:val="20"/>
          <w:szCs w:val="22"/>
        </w:rPr>
      </w:pPr>
      <w:r>
        <w:rPr>
          <w:bCs/>
          <w:sz w:val="20"/>
          <w:szCs w:val="22"/>
        </w:rPr>
        <w:t>Считаются нарушением в период пребывания застрахов</w:t>
      </w:r>
      <w:r w:rsidR="009F20C7">
        <w:rPr>
          <w:bCs/>
          <w:sz w:val="20"/>
          <w:szCs w:val="22"/>
        </w:rPr>
        <w:t>анного лица в круглосуточном стационаре</w:t>
      </w:r>
      <w:r w:rsidR="0002048D">
        <w:rPr>
          <w:bCs/>
          <w:sz w:val="20"/>
          <w:szCs w:val="22"/>
        </w:rPr>
        <w:t xml:space="preserve"> на койке скорой медицинской помощи краткосрочного пребывания, на койке скорой медицинской помощи суточного пребывания</w:t>
      </w:r>
      <w:r w:rsidR="00FA5E92">
        <w:rPr>
          <w:bCs/>
          <w:sz w:val="20"/>
          <w:szCs w:val="22"/>
        </w:rPr>
        <w:t xml:space="preserve">, в том числе в дни </w:t>
      </w:r>
      <w:r w:rsidR="00FA5E92" w:rsidRPr="00FA5E92">
        <w:rPr>
          <w:bCs/>
          <w:sz w:val="20"/>
          <w:szCs w:val="22"/>
        </w:rPr>
        <w:t>поступления и выписки и</w:t>
      </w:r>
      <w:r w:rsidR="00FA5E92">
        <w:rPr>
          <w:bCs/>
          <w:sz w:val="20"/>
          <w:szCs w:val="22"/>
        </w:rPr>
        <w:t xml:space="preserve">з стационара, </w:t>
      </w:r>
      <w:r w:rsidR="009874AB">
        <w:rPr>
          <w:bCs/>
          <w:sz w:val="20"/>
          <w:szCs w:val="22"/>
        </w:rPr>
        <w:t>включение</w:t>
      </w:r>
      <w:r w:rsidR="0002048D">
        <w:rPr>
          <w:bCs/>
          <w:sz w:val="20"/>
          <w:szCs w:val="22"/>
        </w:rPr>
        <w:t xml:space="preserve"> в реестр счетов медицинской помощи </w:t>
      </w:r>
      <w:r w:rsidR="008408CA">
        <w:rPr>
          <w:bCs/>
          <w:sz w:val="20"/>
          <w:szCs w:val="22"/>
        </w:rPr>
        <w:t>диагностических услуг.</w:t>
      </w:r>
    </w:p>
    <w:p w:rsidR="002C6DEA" w:rsidRPr="00D91040" w:rsidRDefault="0085305E" w:rsidP="002C6DEA">
      <w:pPr>
        <w:widowControl/>
        <w:spacing w:line="276" w:lineRule="auto"/>
        <w:ind w:firstLine="567"/>
        <w:contextualSpacing/>
        <w:rPr>
          <w:bCs/>
          <w:sz w:val="20"/>
          <w:szCs w:val="22"/>
        </w:rPr>
      </w:pPr>
      <w:r w:rsidRPr="00D91040">
        <w:rPr>
          <w:bCs/>
          <w:sz w:val="20"/>
          <w:szCs w:val="22"/>
          <w:vertAlign w:val="superscript"/>
        </w:rPr>
        <w:t>2</w:t>
      </w:r>
      <w:r w:rsidR="002C6DEA" w:rsidRPr="00D91040">
        <w:rPr>
          <w:bCs/>
          <w:sz w:val="20"/>
          <w:szCs w:val="22"/>
        </w:rPr>
        <w:t xml:space="preserve"> Не должны считаться нарушениями при оказании медицинской помощи случи повторных амбулаторных посещений или обращений,  случаи повторных госпитализаций в круглосуточный  или дневной стационар с целью проведения этапного лечения.</w:t>
      </w:r>
    </w:p>
    <w:sectPr w:rsidR="002C6DEA" w:rsidRPr="00D91040" w:rsidSect="0056282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FD" w:rsidRDefault="00525CFD" w:rsidP="0075774B">
      <w:pPr>
        <w:spacing w:line="240" w:lineRule="auto"/>
      </w:pPr>
      <w:r>
        <w:separator/>
      </w:r>
    </w:p>
  </w:endnote>
  <w:endnote w:type="continuationSeparator" w:id="0">
    <w:p w:rsidR="00525CFD" w:rsidRDefault="00525CFD" w:rsidP="00757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FD" w:rsidRDefault="00525CFD" w:rsidP="0075774B">
      <w:pPr>
        <w:spacing w:line="240" w:lineRule="auto"/>
      </w:pPr>
      <w:r>
        <w:separator/>
      </w:r>
    </w:p>
  </w:footnote>
  <w:footnote w:type="continuationSeparator" w:id="0">
    <w:p w:rsidR="00525CFD" w:rsidRDefault="00525CFD" w:rsidP="007577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A79"/>
    <w:multiLevelType w:val="hybridMultilevel"/>
    <w:tmpl w:val="0A0A65C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35261"/>
    <w:multiLevelType w:val="hybridMultilevel"/>
    <w:tmpl w:val="77348198"/>
    <w:lvl w:ilvl="0" w:tplc="E27A2720">
      <w:start w:val="4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760275B1"/>
    <w:multiLevelType w:val="hybridMultilevel"/>
    <w:tmpl w:val="6D7EFC76"/>
    <w:lvl w:ilvl="0" w:tplc="3606E966">
      <w:start w:val="1"/>
      <w:numFmt w:val="decimal"/>
      <w:lvlText w:val="%1"/>
      <w:lvlJc w:val="left"/>
      <w:pPr>
        <w:ind w:left="146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30"/>
    <w:rsid w:val="000022E0"/>
    <w:rsid w:val="0000472E"/>
    <w:rsid w:val="0000758C"/>
    <w:rsid w:val="00014BA4"/>
    <w:rsid w:val="00015620"/>
    <w:rsid w:val="0002048D"/>
    <w:rsid w:val="000215FD"/>
    <w:rsid w:val="000327B7"/>
    <w:rsid w:val="00037D4A"/>
    <w:rsid w:val="000458CF"/>
    <w:rsid w:val="00051F88"/>
    <w:rsid w:val="00052E62"/>
    <w:rsid w:val="00054DE4"/>
    <w:rsid w:val="000644EF"/>
    <w:rsid w:val="0006584D"/>
    <w:rsid w:val="00070DBE"/>
    <w:rsid w:val="00080D6C"/>
    <w:rsid w:val="00081833"/>
    <w:rsid w:val="00085D01"/>
    <w:rsid w:val="000914CC"/>
    <w:rsid w:val="00094F6D"/>
    <w:rsid w:val="0009595C"/>
    <w:rsid w:val="000A19C1"/>
    <w:rsid w:val="000B1C94"/>
    <w:rsid w:val="000C2B36"/>
    <w:rsid w:val="000D119E"/>
    <w:rsid w:val="000D5D52"/>
    <w:rsid w:val="000E0BE4"/>
    <w:rsid w:val="000E1786"/>
    <w:rsid w:val="000F4475"/>
    <w:rsid w:val="000F45FC"/>
    <w:rsid w:val="000F78EA"/>
    <w:rsid w:val="001078D6"/>
    <w:rsid w:val="00107966"/>
    <w:rsid w:val="001140EB"/>
    <w:rsid w:val="00116C97"/>
    <w:rsid w:val="00117B16"/>
    <w:rsid w:val="00120A41"/>
    <w:rsid w:val="00124A9E"/>
    <w:rsid w:val="0013053F"/>
    <w:rsid w:val="00133762"/>
    <w:rsid w:val="00134EB4"/>
    <w:rsid w:val="0014027B"/>
    <w:rsid w:val="00147EEF"/>
    <w:rsid w:val="001507F3"/>
    <w:rsid w:val="00152D73"/>
    <w:rsid w:val="0015690E"/>
    <w:rsid w:val="00160458"/>
    <w:rsid w:val="00163614"/>
    <w:rsid w:val="001638D4"/>
    <w:rsid w:val="00164D9E"/>
    <w:rsid w:val="00165FF9"/>
    <w:rsid w:val="001675A0"/>
    <w:rsid w:val="001678D5"/>
    <w:rsid w:val="00177254"/>
    <w:rsid w:val="0018078C"/>
    <w:rsid w:val="001817C8"/>
    <w:rsid w:val="00182CA4"/>
    <w:rsid w:val="00183ED5"/>
    <w:rsid w:val="00184582"/>
    <w:rsid w:val="00187C21"/>
    <w:rsid w:val="001B52E9"/>
    <w:rsid w:val="001B65A9"/>
    <w:rsid w:val="001C1ED0"/>
    <w:rsid w:val="001C2E81"/>
    <w:rsid w:val="001C5809"/>
    <w:rsid w:val="001C5D49"/>
    <w:rsid w:val="001C7B6F"/>
    <w:rsid w:val="001D1680"/>
    <w:rsid w:val="001D5048"/>
    <w:rsid w:val="001D6CEF"/>
    <w:rsid w:val="001E2C88"/>
    <w:rsid w:val="001F1452"/>
    <w:rsid w:val="001F242F"/>
    <w:rsid w:val="001F30C5"/>
    <w:rsid w:val="001F4021"/>
    <w:rsid w:val="001F783C"/>
    <w:rsid w:val="00201116"/>
    <w:rsid w:val="002276CD"/>
    <w:rsid w:val="00231A04"/>
    <w:rsid w:val="00232883"/>
    <w:rsid w:val="0023747A"/>
    <w:rsid w:val="00240906"/>
    <w:rsid w:val="002428F8"/>
    <w:rsid w:val="00242C70"/>
    <w:rsid w:val="00243375"/>
    <w:rsid w:val="00243C03"/>
    <w:rsid w:val="002444D0"/>
    <w:rsid w:val="002478BE"/>
    <w:rsid w:val="00255348"/>
    <w:rsid w:val="0025684E"/>
    <w:rsid w:val="002571D2"/>
    <w:rsid w:val="0026035A"/>
    <w:rsid w:val="00267730"/>
    <w:rsid w:val="00272CC3"/>
    <w:rsid w:val="00274193"/>
    <w:rsid w:val="002773AA"/>
    <w:rsid w:val="00282337"/>
    <w:rsid w:val="002846DA"/>
    <w:rsid w:val="00285888"/>
    <w:rsid w:val="00287C34"/>
    <w:rsid w:val="0029031F"/>
    <w:rsid w:val="0029358A"/>
    <w:rsid w:val="002A010F"/>
    <w:rsid w:val="002A5C46"/>
    <w:rsid w:val="002B4D4D"/>
    <w:rsid w:val="002C1CBB"/>
    <w:rsid w:val="002C3820"/>
    <w:rsid w:val="002C6DEA"/>
    <w:rsid w:val="002D4D04"/>
    <w:rsid w:val="002D68D1"/>
    <w:rsid w:val="002D7150"/>
    <w:rsid w:val="002E49FB"/>
    <w:rsid w:val="002E6171"/>
    <w:rsid w:val="003025FE"/>
    <w:rsid w:val="003114A4"/>
    <w:rsid w:val="00316418"/>
    <w:rsid w:val="0032137D"/>
    <w:rsid w:val="00321382"/>
    <w:rsid w:val="00321F00"/>
    <w:rsid w:val="00326150"/>
    <w:rsid w:val="00333F3D"/>
    <w:rsid w:val="0034168E"/>
    <w:rsid w:val="00344A89"/>
    <w:rsid w:val="003456DC"/>
    <w:rsid w:val="00351DA6"/>
    <w:rsid w:val="00352081"/>
    <w:rsid w:val="003550CA"/>
    <w:rsid w:val="00355EC6"/>
    <w:rsid w:val="003662CD"/>
    <w:rsid w:val="003719A2"/>
    <w:rsid w:val="00371F02"/>
    <w:rsid w:val="00373E50"/>
    <w:rsid w:val="003741BC"/>
    <w:rsid w:val="0037468B"/>
    <w:rsid w:val="003753C4"/>
    <w:rsid w:val="003754C8"/>
    <w:rsid w:val="003764BC"/>
    <w:rsid w:val="00387550"/>
    <w:rsid w:val="003947B1"/>
    <w:rsid w:val="003A1509"/>
    <w:rsid w:val="003B4F4D"/>
    <w:rsid w:val="003B50B6"/>
    <w:rsid w:val="003B6B4D"/>
    <w:rsid w:val="003C48FF"/>
    <w:rsid w:val="003C6CC0"/>
    <w:rsid w:val="003D1513"/>
    <w:rsid w:val="003E2108"/>
    <w:rsid w:val="003E32DE"/>
    <w:rsid w:val="003E37C2"/>
    <w:rsid w:val="003E5618"/>
    <w:rsid w:val="003F1B31"/>
    <w:rsid w:val="003F5440"/>
    <w:rsid w:val="003F6C0B"/>
    <w:rsid w:val="004003CD"/>
    <w:rsid w:val="00403C23"/>
    <w:rsid w:val="00405163"/>
    <w:rsid w:val="0041111D"/>
    <w:rsid w:val="004232B1"/>
    <w:rsid w:val="00440366"/>
    <w:rsid w:val="0044206A"/>
    <w:rsid w:val="00452AFE"/>
    <w:rsid w:val="00452B6C"/>
    <w:rsid w:val="00453C10"/>
    <w:rsid w:val="00462F65"/>
    <w:rsid w:val="004703DB"/>
    <w:rsid w:val="00473A18"/>
    <w:rsid w:val="0047633A"/>
    <w:rsid w:val="00493213"/>
    <w:rsid w:val="00495DE7"/>
    <w:rsid w:val="004A3552"/>
    <w:rsid w:val="004A4A9C"/>
    <w:rsid w:val="004B1A73"/>
    <w:rsid w:val="004B6E6F"/>
    <w:rsid w:val="004B75F1"/>
    <w:rsid w:val="004C68D2"/>
    <w:rsid w:val="004D360A"/>
    <w:rsid w:val="004D7630"/>
    <w:rsid w:val="004E6BBB"/>
    <w:rsid w:val="004E7205"/>
    <w:rsid w:val="004F2C7F"/>
    <w:rsid w:val="004F3BD6"/>
    <w:rsid w:val="004F75CF"/>
    <w:rsid w:val="00501952"/>
    <w:rsid w:val="00506276"/>
    <w:rsid w:val="00523455"/>
    <w:rsid w:val="00524982"/>
    <w:rsid w:val="00525CFD"/>
    <w:rsid w:val="005328E6"/>
    <w:rsid w:val="00532D36"/>
    <w:rsid w:val="00546B09"/>
    <w:rsid w:val="00547D07"/>
    <w:rsid w:val="00551972"/>
    <w:rsid w:val="005530A2"/>
    <w:rsid w:val="00556BF7"/>
    <w:rsid w:val="0056279F"/>
    <w:rsid w:val="00562829"/>
    <w:rsid w:val="00564797"/>
    <w:rsid w:val="00567263"/>
    <w:rsid w:val="00572586"/>
    <w:rsid w:val="00572690"/>
    <w:rsid w:val="005743D9"/>
    <w:rsid w:val="0057705B"/>
    <w:rsid w:val="0057759C"/>
    <w:rsid w:val="00594137"/>
    <w:rsid w:val="0059543B"/>
    <w:rsid w:val="005A28E6"/>
    <w:rsid w:val="005B0DC3"/>
    <w:rsid w:val="005B16C0"/>
    <w:rsid w:val="005C21F3"/>
    <w:rsid w:val="005C2D59"/>
    <w:rsid w:val="005C637A"/>
    <w:rsid w:val="005C6D34"/>
    <w:rsid w:val="005C7943"/>
    <w:rsid w:val="005D3BD9"/>
    <w:rsid w:val="005D43B9"/>
    <w:rsid w:val="005D44F0"/>
    <w:rsid w:val="005D5CAF"/>
    <w:rsid w:val="005E5DED"/>
    <w:rsid w:val="005E691C"/>
    <w:rsid w:val="005E7D1E"/>
    <w:rsid w:val="005F5E40"/>
    <w:rsid w:val="00605716"/>
    <w:rsid w:val="00606344"/>
    <w:rsid w:val="00607177"/>
    <w:rsid w:val="0060786D"/>
    <w:rsid w:val="00610011"/>
    <w:rsid w:val="00612FB3"/>
    <w:rsid w:val="00621055"/>
    <w:rsid w:val="006230D6"/>
    <w:rsid w:val="006338F1"/>
    <w:rsid w:val="0063753A"/>
    <w:rsid w:val="006421DF"/>
    <w:rsid w:val="00644199"/>
    <w:rsid w:val="00644484"/>
    <w:rsid w:val="006471C3"/>
    <w:rsid w:val="006502EB"/>
    <w:rsid w:val="006511D1"/>
    <w:rsid w:val="00657DE0"/>
    <w:rsid w:val="006601FD"/>
    <w:rsid w:val="006620DE"/>
    <w:rsid w:val="006746C8"/>
    <w:rsid w:val="00680788"/>
    <w:rsid w:val="00684F28"/>
    <w:rsid w:val="0068576D"/>
    <w:rsid w:val="00692D70"/>
    <w:rsid w:val="006A0050"/>
    <w:rsid w:val="006A114D"/>
    <w:rsid w:val="006A148D"/>
    <w:rsid w:val="006A5B7A"/>
    <w:rsid w:val="006B0F60"/>
    <w:rsid w:val="006B74A4"/>
    <w:rsid w:val="006D50B6"/>
    <w:rsid w:val="006D58EA"/>
    <w:rsid w:val="006E548C"/>
    <w:rsid w:val="006E6813"/>
    <w:rsid w:val="006F1FA2"/>
    <w:rsid w:val="006F64B0"/>
    <w:rsid w:val="006F787C"/>
    <w:rsid w:val="00702F7D"/>
    <w:rsid w:val="0070547E"/>
    <w:rsid w:val="00705942"/>
    <w:rsid w:val="007161FD"/>
    <w:rsid w:val="00720A9C"/>
    <w:rsid w:val="007217CE"/>
    <w:rsid w:val="007222BA"/>
    <w:rsid w:val="0073728F"/>
    <w:rsid w:val="00740FB2"/>
    <w:rsid w:val="00741B08"/>
    <w:rsid w:val="0074695B"/>
    <w:rsid w:val="00747E54"/>
    <w:rsid w:val="0075167B"/>
    <w:rsid w:val="00752BF8"/>
    <w:rsid w:val="007532E0"/>
    <w:rsid w:val="00753F76"/>
    <w:rsid w:val="0075774B"/>
    <w:rsid w:val="00764EF1"/>
    <w:rsid w:val="00766060"/>
    <w:rsid w:val="00767B76"/>
    <w:rsid w:val="00770A61"/>
    <w:rsid w:val="0077607F"/>
    <w:rsid w:val="007820B9"/>
    <w:rsid w:val="00782A60"/>
    <w:rsid w:val="00785EB5"/>
    <w:rsid w:val="00787333"/>
    <w:rsid w:val="0079344F"/>
    <w:rsid w:val="00796310"/>
    <w:rsid w:val="007A66E7"/>
    <w:rsid w:val="007A74D0"/>
    <w:rsid w:val="007B196B"/>
    <w:rsid w:val="007D78FF"/>
    <w:rsid w:val="007E3CFC"/>
    <w:rsid w:val="007E4F05"/>
    <w:rsid w:val="007F000C"/>
    <w:rsid w:val="007F2FA1"/>
    <w:rsid w:val="007F74C1"/>
    <w:rsid w:val="007F7ABF"/>
    <w:rsid w:val="00800032"/>
    <w:rsid w:val="00801D83"/>
    <w:rsid w:val="008039BF"/>
    <w:rsid w:val="00803A34"/>
    <w:rsid w:val="00804A2C"/>
    <w:rsid w:val="008069FC"/>
    <w:rsid w:val="00815A7F"/>
    <w:rsid w:val="00824E21"/>
    <w:rsid w:val="00826498"/>
    <w:rsid w:val="008264EB"/>
    <w:rsid w:val="00826632"/>
    <w:rsid w:val="0082748D"/>
    <w:rsid w:val="00832605"/>
    <w:rsid w:val="00834713"/>
    <w:rsid w:val="008355CC"/>
    <w:rsid w:val="008408CA"/>
    <w:rsid w:val="00843E92"/>
    <w:rsid w:val="00847143"/>
    <w:rsid w:val="0085305E"/>
    <w:rsid w:val="0086419C"/>
    <w:rsid w:val="00877E51"/>
    <w:rsid w:val="00882F82"/>
    <w:rsid w:val="0088434C"/>
    <w:rsid w:val="008911F3"/>
    <w:rsid w:val="008A315F"/>
    <w:rsid w:val="008A64B1"/>
    <w:rsid w:val="008A7B05"/>
    <w:rsid w:val="008B31A2"/>
    <w:rsid w:val="008B422F"/>
    <w:rsid w:val="008B7E43"/>
    <w:rsid w:val="008C2224"/>
    <w:rsid w:val="008C4AC9"/>
    <w:rsid w:val="008C7651"/>
    <w:rsid w:val="008D37C8"/>
    <w:rsid w:val="008F3C17"/>
    <w:rsid w:val="008F3D76"/>
    <w:rsid w:val="008F55DF"/>
    <w:rsid w:val="00900387"/>
    <w:rsid w:val="0090215D"/>
    <w:rsid w:val="00904ECB"/>
    <w:rsid w:val="00910F5D"/>
    <w:rsid w:val="00911627"/>
    <w:rsid w:val="00911E55"/>
    <w:rsid w:val="009229A6"/>
    <w:rsid w:val="00927039"/>
    <w:rsid w:val="00930A9F"/>
    <w:rsid w:val="009354D5"/>
    <w:rsid w:val="00936AE6"/>
    <w:rsid w:val="009375BA"/>
    <w:rsid w:val="00943141"/>
    <w:rsid w:val="0095703E"/>
    <w:rsid w:val="00961EA3"/>
    <w:rsid w:val="009639B2"/>
    <w:rsid w:val="00970328"/>
    <w:rsid w:val="0097740A"/>
    <w:rsid w:val="009802F9"/>
    <w:rsid w:val="009805F2"/>
    <w:rsid w:val="00984F52"/>
    <w:rsid w:val="009874AB"/>
    <w:rsid w:val="0099048E"/>
    <w:rsid w:val="009914E9"/>
    <w:rsid w:val="00993CE9"/>
    <w:rsid w:val="00995BED"/>
    <w:rsid w:val="00997577"/>
    <w:rsid w:val="009A1BF3"/>
    <w:rsid w:val="009B440C"/>
    <w:rsid w:val="009C1000"/>
    <w:rsid w:val="009D33F1"/>
    <w:rsid w:val="009D55FA"/>
    <w:rsid w:val="009D77DB"/>
    <w:rsid w:val="009E5F06"/>
    <w:rsid w:val="009F20C7"/>
    <w:rsid w:val="009F33AF"/>
    <w:rsid w:val="009F725A"/>
    <w:rsid w:val="009F7CFA"/>
    <w:rsid w:val="00A11D2C"/>
    <w:rsid w:val="00A204EA"/>
    <w:rsid w:val="00A22686"/>
    <w:rsid w:val="00A237C6"/>
    <w:rsid w:val="00A3214A"/>
    <w:rsid w:val="00A3502D"/>
    <w:rsid w:val="00A5147A"/>
    <w:rsid w:val="00A564FC"/>
    <w:rsid w:val="00A60BDA"/>
    <w:rsid w:val="00A629E7"/>
    <w:rsid w:val="00A63AC2"/>
    <w:rsid w:val="00A706A4"/>
    <w:rsid w:val="00A820B7"/>
    <w:rsid w:val="00A8299A"/>
    <w:rsid w:val="00A85F2B"/>
    <w:rsid w:val="00A945A5"/>
    <w:rsid w:val="00A96AE3"/>
    <w:rsid w:val="00AA688A"/>
    <w:rsid w:val="00AB0499"/>
    <w:rsid w:val="00AB6D12"/>
    <w:rsid w:val="00AB6E0E"/>
    <w:rsid w:val="00AC6EE9"/>
    <w:rsid w:val="00AD53E0"/>
    <w:rsid w:val="00AD56A0"/>
    <w:rsid w:val="00AD7414"/>
    <w:rsid w:val="00AE1E1F"/>
    <w:rsid w:val="00AE73D1"/>
    <w:rsid w:val="00AF1168"/>
    <w:rsid w:val="00AF1606"/>
    <w:rsid w:val="00AF7F51"/>
    <w:rsid w:val="00B00280"/>
    <w:rsid w:val="00B0146E"/>
    <w:rsid w:val="00B032EC"/>
    <w:rsid w:val="00B05B92"/>
    <w:rsid w:val="00B06939"/>
    <w:rsid w:val="00B10BFC"/>
    <w:rsid w:val="00B149AC"/>
    <w:rsid w:val="00B14C40"/>
    <w:rsid w:val="00B15F4A"/>
    <w:rsid w:val="00B16020"/>
    <w:rsid w:val="00B16916"/>
    <w:rsid w:val="00B16C52"/>
    <w:rsid w:val="00B30B09"/>
    <w:rsid w:val="00B32E20"/>
    <w:rsid w:val="00B35318"/>
    <w:rsid w:val="00B45BE3"/>
    <w:rsid w:val="00B4634F"/>
    <w:rsid w:val="00B476A9"/>
    <w:rsid w:val="00B50117"/>
    <w:rsid w:val="00B51264"/>
    <w:rsid w:val="00B56531"/>
    <w:rsid w:val="00B57263"/>
    <w:rsid w:val="00B61F15"/>
    <w:rsid w:val="00B62D22"/>
    <w:rsid w:val="00B65883"/>
    <w:rsid w:val="00B70549"/>
    <w:rsid w:val="00B73AA9"/>
    <w:rsid w:val="00B767AF"/>
    <w:rsid w:val="00B77448"/>
    <w:rsid w:val="00B86C3F"/>
    <w:rsid w:val="00B871BB"/>
    <w:rsid w:val="00B90D2F"/>
    <w:rsid w:val="00BA1D6F"/>
    <w:rsid w:val="00BA2E7D"/>
    <w:rsid w:val="00BA354E"/>
    <w:rsid w:val="00BA77B6"/>
    <w:rsid w:val="00BB1C15"/>
    <w:rsid w:val="00BB6123"/>
    <w:rsid w:val="00BB6951"/>
    <w:rsid w:val="00BD3505"/>
    <w:rsid w:val="00BD429D"/>
    <w:rsid w:val="00BE27DC"/>
    <w:rsid w:val="00BE304A"/>
    <w:rsid w:val="00BE3977"/>
    <w:rsid w:val="00BE53D1"/>
    <w:rsid w:val="00BE57D8"/>
    <w:rsid w:val="00BF31BA"/>
    <w:rsid w:val="00BF3AFC"/>
    <w:rsid w:val="00C01229"/>
    <w:rsid w:val="00C03B2F"/>
    <w:rsid w:val="00C0490D"/>
    <w:rsid w:val="00C104FC"/>
    <w:rsid w:val="00C12D81"/>
    <w:rsid w:val="00C13E52"/>
    <w:rsid w:val="00C24145"/>
    <w:rsid w:val="00C2441C"/>
    <w:rsid w:val="00C35AF8"/>
    <w:rsid w:val="00C3649A"/>
    <w:rsid w:val="00C36799"/>
    <w:rsid w:val="00C36A6C"/>
    <w:rsid w:val="00C47129"/>
    <w:rsid w:val="00C474A8"/>
    <w:rsid w:val="00C52FA5"/>
    <w:rsid w:val="00C5494B"/>
    <w:rsid w:val="00C645B4"/>
    <w:rsid w:val="00C65AF3"/>
    <w:rsid w:val="00C65BA9"/>
    <w:rsid w:val="00C66627"/>
    <w:rsid w:val="00C67A31"/>
    <w:rsid w:val="00C8371E"/>
    <w:rsid w:val="00C93EC5"/>
    <w:rsid w:val="00C945BA"/>
    <w:rsid w:val="00C954BB"/>
    <w:rsid w:val="00C976AA"/>
    <w:rsid w:val="00CB49C9"/>
    <w:rsid w:val="00CB6AE1"/>
    <w:rsid w:val="00CB7656"/>
    <w:rsid w:val="00CC1CA7"/>
    <w:rsid w:val="00CC7CB4"/>
    <w:rsid w:val="00CD06DC"/>
    <w:rsid w:val="00CD45E0"/>
    <w:rsid w:val="00CF23D7"/>
    <w:rsid w:val="00CF3936"/>
    <w:rsid w:val="00CF688F"/>
    <w:rsid w:val="00D00843"/>
    <w:rsid w:val="00D044AC"/>
    <w:rsid w:val="00D05F15"/>
    <w:rsid w:val="00D063A2"/>
    <w:rsid w:val="00D105E9"/>
    <w:rsid w:val="00D16EC0"/>
    <w:rsid w:val="00D16EE5"/>
    <w:rsid w:val="00D2208C"/>
    <w:rsid w:val="00D27567"/>
    <w:rsid w:val="00D317AB"/>
    <w:rsid w:val="00D35545"/>
    <w:rsid w:val="00D37483"/>
    <w:rsid w:val="00D41808"/>
    <w:rsid w:val="00D4218B"/>
    <w:rsid w:val="00D427A9"/>
    <w:rsid w:val="00D438C0"/>
    <w:rsid w:val="00D45E7C"/>
    <w:rsid w:val="00D46FDC"/>
    <w:rsid w:val="00D515EE"/>
    <w:rsid w:val="00D51726"/>
    <w:rsid w:val="00D61B04"/>
    <w:rsid w:val="00D71546"/>
    <w:rsid w:val="00D71EA6"/>
    <w:rsid w:val="00D72957"/>
    <w:rsid w:val="00D82AAB"/>
    <w:rsid w:val="00D87EA0"/>
    <w:rsid w:val="00D91040"/>
    <w:rsid w:val="00D91D15"/>
    <w:rsid w:val="00D936AA"/>
    <w:rsid w:val="00D93C7F"/>
    <w:rsid w:val="00DA15E8"/>
    <w:rsid w:val="00DB37E5"/>
    <w:rsid w:val="00DB691A"/>
    <w:rsid w:val="00DC2A05"/>
    <w:rsid w:val="00DC4C3E"/>
    <w:rsid w:val="00DC4D58"/>
    <w:rsid w:val="00DC6810"/>
    <w:rsid w:val="00DD1C29"/>
    <w:rsid w:val="00DD3BD5"/>
    <w:rsid w:val="00DD59F7"/>
    <w:rsid w:val="00DD7141"/>
    <w:rsid w:val="00E02DB7"/>
    <w:rsid w:val="00E050C5"/>
    <w:rsid w:val="00E123CD"/>
    <w:rsid w:val="00E13771"/>
    <w:rsid w:val="00E14393"/>
    <w:rsid w:val="00E34BAF"/>
    <w:rsid w:val="00E36569"/>
    <w:rsid w:val="00E36AF6"/>
    <w:rsid w:val="00E3742C"/>
    <w:rsid w:val="00E44ACF"/>
    <w:rsid w:val="00E44F11"/>
    <w:rsid w:val="00E55E22"/>
    <w:rsid w:val="00E55ED1"/>
    <w:rsid w:val="00E636C3"/>
    <w:rsid w:val="00E72AC6"/>
    <w:rsid w:val="00E8389D"/>
    <w:rsid w:val="00E84E22"/>
    <w:rsid w:val="00EB117D"/>
    <w:rsid w:val="00EB17F9"/>
    <w:rsid w:val="00EB19C3"/>
    <w:rsid w:val="00EB37F9"/>
    <w:rsid w:val="00EB40AC"/>
    <w:rsid w:val="00EB7941"/>
    <w:rsid w:val="00EB797D"/>
    <w:rsid w:val="00ED56EE"/>
    <w:rsid w:val="00EE19C5"/>
    <w:rsid w:val="00EE26AE"/>
    <w:rsid w:val="00EE7029"/>
    <w:rsid w:val="00EE7317"/>
    <w:rsid w:val="00EF02A1"/>
    <w:rsid w:val="00EF7FE8"/>
    <w:rsid w:val="00F01957"/>
    <w:rsid w:val="00F04E94"/>
    <w:rsid w:val="00F14DE6"/>
    <w:rsid w:val="00F21680"/>
    <w:rsid w:val="00F25499"/>
    <w:rsid w:val="00F31BDE"/>
    <w:rsid w:val="00F330ED"/>
    <w:rsid w:val="00F337FC"/>
    <w:rsid w:val="00F37C62"/>
    <w:rsid w:val="00F43A27"/>
    <w:rsid w:val="00F442EE"/>
    <w:rsid w:val="00F52C08"/>
    <w:rsid w:val="00F53401"/>
    <w:rsid w:val="00F54F4C"/>
    <w:rsid w:val="00F60F2F"/>
    <w:rsid w:val="00F65653"/>
    <w:rsid w:val="00F7237D"/>
    <w:rsid w:val="00F744C8"/>
    <w:rsid w:val="00F74947"/>
    <w:rsid w:val="00FA2B53"/>
    <w:rsid w:val="00FA5E92"/>
    <w:rsid w:val="00FB31D5"/>
    <w:rsid w:val="00FB530F"/>
    <w:rsid w:val="00FC4CD7"/>
    <w:rsid w:val="00FC66F8"/>
    <w:rsid w:val="00FD036D"/>
    <w:rsid w:val="00FD441D"/>
    <w:rsid w:val="00FD47CC"/>
    <w:rsid w:val="00FD7390"/>
    <w:rsid w:val="00FE0448"/>
    <w:rsid w:val="00FE0A56"/>
    <w:rsid w:val="00FE204C"/>
    <w:rsid w:val="00FF0C26"/>
    <w:rsid w:val="00FF1473"/>
    <w:rsid w:val="00FF3097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C3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A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D2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803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F55DF"/>
    <w:pPr>
      <w:spacing w:line="369" w:lineRule="exact"/>
      <w:ind w:firstLine="0"/>
      <w:jc w:val="center"/>
    </w:pPr>
  </w:style>
  <w:style w:type="character" w:customStyle="1" w:styleId="FontStyle25">
    <w:name w:val="Font Style25"/>
    <w:uiPriority w:val="99"/>
    <w:rsid w:val="008F55D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DA15E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5774B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5774B"/>
    <w:pPr>
      <w:widowControl/>
      <w:autoSpaceDE/>
      <w:autoSpaceDN/>
      <w:adjustRightInd/>
      <w:spacing w:line="240" w:lineRule="auto"/>
      <w:ind w:firstLine="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5774B"/>
    <w:rPr>
      <w:rFonts w:eastAsia="Times New Roman" w:cs="Times New Roman"/>
      <w:color w:val="auto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774B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C3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A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D2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803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F55DF"/>
    <w:pPr>
      <w:spacing w:line="369" w:lineRule="exact"/>
      <w:ind w:firstLine="0"/>
      <w:jc w:val="center"/>
    </w:pPr>
  </w:style>
  <w:style w:type="character" w:customStyle="1" w:styleId="FontStyle25">
    <w:name w:val="Font Style25"/>
    <w:uiPriority w:val="99"/>
    <w:rsid w:val="008F55D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DA15E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5774B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5774B"/>
    <w:pPr>
      <w:widowControl/>
      <w:autoSpaceDE/>
      <w:autoSpaceDN/>
      <w:adjustRightInd/>
      <w:spacing w:line="240" w:lineRule="auto"/>
      <w:ind w:firstLine="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5774B"/>
    <w:rPr>
      <w:rFonts w:eastAsia="Times New Roman" w:cs="Times New Roman"/>
      <w:color w:val="auto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774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6489&amp;dst=100472" TargetMode="External"/><Relationship Id="rId18" Type="http://schemas.openxmlformats.org/officeDocument/2006/relationships/hyperlink" Target="consultantplus://offline/ref=1692A099D5FBA4E39A9B38CE42E344441BF537A07F8541BDF2D31E90119374D0F55AA39EBBCD99305A07A6843327E4F592C2DFCFC1E64918VBU3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6926&amp;dst=738" TargetMode="External"/><Relationship Id="rId17" Type="http://schemas.openxmlformats.org/officeDocument/2006/relationships/hyperlink" Target="consultantplus://offline/ref=1692A099D5FBA4E39A9B38CE42E344441BFE36AB728A41BDF2D31E90119374D0E75AFB92B9C585355E12F0D575V7U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92A099D5FBA4E39A9B38CE42E344441BFB3BA0738441BDF2D31E90119374D0E75AFB92B9C585355E12F0D575V7U3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6926&amp;dst=94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3DC3-DDA1-468E-9CAC-3055D094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4832</Words>
  <Characters>27544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32312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Абрамова</cp:lastModifiedBy>
  <cp:revision>5</cp:revision>
  <cp:lastPrinted>2024-01-16T11:13:00Z</cp:lastPrinted>
  <dcterms:created xsi:type="dcterms:W3CDTF">2024-11-06T14:12:00Z</dcterms:created>
  <dcterms:modified xsi:type="dcterms:W3CDTF">2025-01-14T14:04:00Z</dcterms:modified>
</cp:coreProperties>
</file>